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20" w:rsidRDefault="00FD3120" w:rsidP="00FD3120">
      <w:pPr>
        <w:rPr>
          <w:b/>
          <w:color w:val="FF0000"/>
          <w:sz w:val="52"/>
          <w:szCs w:val="96"/>
        </w:rPr>
      </w:pPr>
      <w:bookmarkStart w:id="0" w:name="_GoBack"/>
      <w:bookmarkEnd w:id="0"/>
      <w:r>
        <w:rPr>
          <w:b/>
          <w:color w:val="FF0000"/>
          <w:sz w:val="52"/>
          <w:szCs w:val="96"/>
        </w:rPr>
        <w:t>Cash Flow Forecasts</w:t>
      </w:r>
    </w:p>
    <w:p w:rsidR="00FD3120" w:rsidRDefault="00FD3120" w:rsidP="00FD3120">
      <w:pPr>
        <w:rPr>
          <w:b/>
          <w:color w:val="7030A0"/>
          <w:sz w:val="48"/>
          <w:szCs w:val="96"/>
        </w:rPr>
      </w:pPr>
      <w:r>
        <w:rPr>
          <w:b/>
          <w:color w:val="7030A0"/>
          <w:sz w:val="48"/>
          <w:szCs w:val="96"/>
        </w:rPr>
        <w:t>Cash Flow Forecasts are financial plans showing all the cash receipts and cash payments in a business over a period of time (similar to household budget)</w:t>
      </w:r>
    </w:p>
    <w:p w:rsidR="00FD3120" w:rsidRDefault="00FD3120" w:rsidP="00FD3120">
      <w:pPr>
        <w:rPr>
          <w:b/>
          <w:color w:val="FF0000"/>
          <w:sz w:val="48"/>
          <w:szCs w:val="96"/>
        </w:rPr>
      </w:pPr>
      <w:r>
        <w:rPr>
          <w:b/>
          <w:color w:val="FF0000"/>
          <w:sz w:val="48"/>
          <w:szCs w:val="96"/>
        </w:rPr>
        <w:t>Reasons for preparing them:</w:t>
      </w:r>
    </w:p>
    <w:p w:rsidR="00FD3120" w:rsidRDefault="00FD3120" w:rsidP="00FD3120">
      <w:pPr>
        <w:pStyle w:val="ListParagraph"/>
        <w:numPr>
          <w:ilvl w:val="0"/>
          <w:numId w:val="1"/>
        </w:numPr>
        <w:rPr>
          <w:b/>
          <w:color w:val="7030A0"/>
          <w:sz w:val="48"/>
          <w:szCs w:val="96"/>
        </w:rPr>
      </w:pPr>
      <w:r>
        <w:rPr>
          <w:b/>
          <w:color w:val="7030A0"/>
          <w:sz w:val="48"/>
          <w:szCs w:val="96"/>
        </w:rPr>
        <w:t>To project future receipts</w:t>
      </w:r>
    </w:p>
    <w:p w:rsidR="00FD3120" w:rsidRDefault="00FD3120" w:rsidP="00FD3120">
      <w:pPr>
        <w:pStyle w:val="ListParagraph"/>
        <w:numPr>
          <w:ilvl w:val="0"/>
          <w:numId w:val="1"/>
        </w:numPr>
        <w:rPr>
          <w:b/>
          <w:color w:val="7030A0"/>
          <w:sz w:val="48"/>
          <w:szCs w:val="96"/>
        </w:rPr>
      </w:pPr>
      <w:r>
        <w:rPr>
          <w:b/>
          <w:color w:val="7030A0"/>
          <w:sz w:val="48"/>
          <w:szCs w:val="96"/>
        </w:rPr>
        <w:t>To project future payments</w:t>
      </w:r>
    </w:p>
    <w:p w:rsidR="00FD3120" w:rsidRDefault="00FD3120" w:rsidP="00FD3120">
      <w:pPr>
        <w:pStyle w:val="ListParagraph"/>
        <w:numPr>
          <w:ilvl w:val="0"/>
          <w:numId w:val="1"/>
        </w:numPr>
        <w:rPr>
          <w:b/>
          <w:color w:val="7030A0"/>
          <w:sz w:val="48"/>
          <w:szCs w:val="96"/>
        </w:rPr>
      </w:pPr>
      <w:r>
        <w:rPr>
          <w:b/>
          <w:color w:val="7030A0"/>
          <w:sz w:val="48"/>
          <w:szCs w:val="96"/>
        </w:rPr>
        <w:t>Identify monthly surplus/deficits</w:t>
      </w:r>
    </w:p>
    <w:p w:rsidR="00FD3120" w:rsidRDefault="00FD3120" w:rsidP="00FD3120">
      <w:pPr>
        <w:pStyle w:val="ListParagraph"/>
        <w:numPr>
          <w:ilvl w:val="0"/>
          <w:numId w:val="1"/>
        </w:numPr>
        <w:rPr>
          <w:b/>
          <w:color w:val="7030A0"/>
          <w:sz w:val="48"/>
          <w:szCs w:val="96"/>
        </w:rPr>
      </w:pPr>
      <w:r>
        <w:rPr>
          <w:b/>
          <w:color w:val="7030A0"/>
          <w:sz w:val="48"/>
          <w:szCs w:val="96"/>
        </w:rPr>
        <w:t>Identify times of needing to borrow/invest</w:t>
      </w:r>
    </w:p>
    <w:p w:rsidR="003D0E2B" w:rsidRDefault="003D0E2B"/>
    <w:sectPr w:rsidR="003D0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F0F05"/>
    <w:multiLevelType w:val="hybridMultilevel"/>
    <w:tmpl w:val="A878A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20"/>
    <w:rsid w:val="003D0E2B"/>
    <w:rsid w:val="00F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729F2-BABC-4AC1-A79F-B8D876BC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>LMETB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2016-12-07T10:34:00Z</dcterms:created>
  <dcterms:modified xsi:type="dcterms:W3CDTF">2016-12-07T10:40:00Z</dcterms:modified>
</cp:coreProperties>
</file>