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1F6" w:rsidRDefault="003351F6" w:rsidP="003351F6">
      <w:pPr>
        <w:ind w:left="2880"/>
        <w:jc w:val="center"/>
      </w:pPr>
    </w:p>
    <w:p w:rsidR="003351F6" w:rsidRPr="00E54404" w:rsidRDefault="003351F6" w:rsidP="003351F6">
      <w:pPr>
        <w:jc w:val="center"/>
        <w:rPr>
          <w:b/>
          <w:noProof/>
          <w:color w:val="FF0000"/>
          <w:sz w:val="28"/>
          <w:lang w:eastAsia="en-IE"/>
        </w:rPr>
      </w:pPr>
      <w:r w:rsidRPr="00E54404">
        <w:rPr>
          <w:b/>
          <w:noProof/>
          <w:color w:val="FF0000"/>
          <w:sz w:val="28"/>
          <w:lang w:eastAsia="en-IE"/>
        </w:rPr>
        <w:t>People in Business: Stages of Contract Law</w:t>
      </w:r>
    </w:p>
    <w:p w:rsidR="003351F6" w:rsidRPr="00E54404" w:rsidRDefault="003351F6" w:rsidP="003351F6">
      <w:pPr>
        <w:jc w:val="center"/>
        <w:rPr>
          <w:b/>
          <w:noProof/>
          <w:color w:val="FF0000"/>
          <w:sz w:val="28"/>
          <w:lang w:eastAsia="en-IE"/>
        </w:rPr>
      </w:pPr>
      <w:r w:rsidRPr="00E54404">
        <w:rPr>
          <w:b/>
          <w:noProof/>
          <w:color w:val="FF0000"/>
          <w:sz w:val="28"/>
          <w:lang w:eastAsia="en-IE"/>
        </w:rPr>
        <w:t>Ed Sheeran Tour 2022</w:t>
      </w:r>
    </w:p>
    <w:p w:rsidR="003351F6" w:rsidRPr="00E54404" w:rsidRDefault="003351F6" w:rsidP="003351F6">
      <w:pPr>
        <w:jc w:val="center"/>
        <w:rPr>
          <w:b/>
          <w:noProof/>
          <w:color w:val="FF0000"/>
          <w:sz w:val="28"/>
          <w:lang w:eastAsia="en-IE"/>
        </w:rPr>
      </w:pPr>
      <w:r w:rsidRPr="00E54404">
        <w:rPr>
          <w:b/>
          <w:noProof/>
          <w:color w:val="FF0000"/>
          <w:sz w:val="28"/>
          <w:lang w:eastAsia="en-IE"/>
        </w:rPr>
        <w:t>*Fee Quoted from Irish Independent Article 2015 so for simplicity applied to ths tour</w:t>
      </w:r>
    </w:p>
    <w:p w:rsidR="003351F6" w:rsidRPr="00E54404" w:rsidRDefault="003351F6" w:rsidP="003351F6">
      <w:pPr>
        <w:jc w:val="center"/>
        <w:rPr>
          <w:b/>
          <w:noProof/>
          <w:color w:val="FF0000"/>
          <w:sz w:val="28"/>
          <w:lang w:eastAsia="en-IE"/>
        </w:rPr>
      </w:pPr>
      <w:hyperlink r:id="rId8" w:history="1">
        <w:r w:rsidRPr="00E54404">
          <w:rPr>
            <w:rStyle w:val="Hyperlink"/>
            <w:b/>
            <w:noProof/>
            <w:color w:val="FF0000"/>
            <w:sz w:val="28"/>
            <w:lang w:eastAsia="en-IE"/>
          </w:rPr>
          <w:t>https://www.independent.ie/entertainment/music/music-news/ed-sheeran-rakes-in-reported-88000-from-each-show-on-x-tour-34161745.html</w:t>
        </w:r>
      </w:hyperlink>
      <w:r w:rsidRPr="00E54404">
        <w:rPr>
          <w:b/>
          <w:noProof/>
          <w:color w:val="FF0000"/>
          <w:sz w:val="28"/>
          <w:lang w:eastAsia="en-IE"/>
        </w:rPr>
        <w:t xml:space="preserve"> </w:t>
      </w:r>
    </w:p>
    <w:p w:rsidR="003351F6" w:rsidRDefault="003351F6" w:rsidP="003351F6">
      <w:pPr>
        <w:jc w:val="center"/>
        <w:rPr>
          <w:lang w:val="en-GB"/>
        </w:rPr>
      </w:pPr>
      <w:r>
        <w:rPr>
          <w:noProof/>
          <w:lang w:eastAsia="en-IE"/>
        </w:rPr>
        <w:drawing>
          <wp:inline distT="0" distB="0" distL="0" distR="0" wp14:anchorId="0A855819" wp14:editId="38917B44">
            <wp:extent cx="12143770" cy="5677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137400" cy="5674492"/>
                    </a:xfrm>
                    <a:prstGeom prst="rect">
                      <a:avLst/>
                    </a:prstGeom>
                  </pic:spPr>
                </pic:pic>
              </a:graphicData>
            </a:graphic>
          </wp:inline>
        </w:drawing>
      </w:r>
    </w:p>
    <w:p w:rsidR="003351F6" w:rsidRDefault="003351F6" w:rsidP="003351F6">
      <w:pPr>
        <w:jc w:val="center"/>
        <w:rPr>
          <w:lang w:val="en-GB"/>
        </w:rPr>
      </w:pPr>
    </w:p>
    <w:p w:rsidR="003351F6" w:rsidRDefault="003351F6" w:rsidP="003351F6">
      <w:pPr>
        <w:jc w:val="center"/>
        <w:rPr>
          <w:lang w:val="en-GB"/>
        </w:rPr>
      </w:pPr>
    </w:p>
    <w:p w:rsidR="003351F6" w:rsidRDefault="003351F6" w:rsidP="003351F6">
      <w:pPr>
        <w:ind w:left="2880"/>
        <w:jc w:val="center"/>
      </w:pPr>
    </w:p>
    <w:p w:rsidR="003351F6" w:rsidRDefault="003351F6" w:rsidP="003351F6">
      <w:pPr>
        <w:ind w:left="2880"/>
        <w:jc w:val="center"/>
      </w:pPr>
    </w:p>
    <w:p w:rsidR="003351F6" w:rsidRDefault="003351F6" w:rsidP="003351F6">
      <w:r>
        <w:rPr>
          <w:noProof/>
          <w:lang w:eastAsia="en-IE"/>
        </w:rPr>
        <w:lastRenderedPageBreak/>
        <mc:AlternateContent>
          <mc:Choice Requires="wps">
            <w:drawing>
              <wp:anchor distT="0" distB="0" distL="114300" distR="114300" simplePos="0" relativeHeight="251660288" behindDoc="0" locked="0" layoutInCell="1" allowOverlap="1" wp14:anchorId="3750478E" wp14:editId="1DD5E143">
                <wp:simplePos x="0" y="0"/>
                <wp:positionH relativeFrom="column">
                  <wp:posOffset>7232015</wp:posOffset>
                </wp:positionH>
                <wp:positionV relativeFrom="paragraph">
                  <wp:posOffset>-641350</wp:posOffset>
                </wp:positionV>
                <wp:extent cx="6889750" cy="2644140"/>
                <wp:effectExtent l="0" t="0" r="6350" b="3810"/>
                <wp:wrapNone/>
                <wp:docPr id="4" name="Text Box 4"/>
                <wp:cNvGraphicFramePr/>
                <a:graphic xmlns:a="http://schemas.openxmlformats.org/drawingml/2006/main">
                  <a:graphicData uri="http://schemas.microsoft.com/office/word/2010/wordprocessingShape">
                    <wps:wsp>
                      <wps:cNvSpPr txBox="1"/>
                      <wps:spPr>
                        <a:xfrm>
                          <a:off x="0" y="0"/>
                          <a:ext cx="6889750" cy="2644140"/>
                        </a:xfrm>
                        <a:prstGeom prst="rect">
                          <a:avLst/>
                        </a:prstGeom>
                        <a:solidFill>
                          <a:sysClr val="window" lastClr="FFFFFF"/>
                        </a:solidFill>
                        <a:ln w="6350">
                          <a:noFill/>
                        </a:ln>
                        <a:effectLst/>
                      </wps:spPr>
                      <wps:txbx>
                        <w:txbxContent>
                          <w:p w:rsidR="003351F6" w:rsidRPr="003351F6" w:rsidRDefault="003351F6" w:rsidP="003351F6">
                            <w:pPr>
                              <w:rPr>
                                <w:b/>
                                <w:lang w:val="en-GB"/>
                              </w:rPr>
                            </w:pPr>
                            <w:r w:rsidRPr="003351F6">
                              <w:rPr>
                                <w:b/>
                                <w:lang w:val="en-GB"/>
                              </w:rPr>
                              <w:t>2. Acceptance</w:t>
                            </w:r>
                          </w:p>
                          <w:p w:rsidR="003351F6" w:rsidRPr="00AD7F8F" w:rsidRDefault="003351F6" w:rsidP="003351F6">
                            <w:pPr>
                              <w:rPr>
                                <w:lang w:val="en-GB"/>
                              </w:rPr>
                            </w:pPr>
                            <w:r w:rsidRPr="00AD7F8F">
                              <w:rPr>
                                <w:lang w:val="en-GB"/>
                              </w:rPr>
                              <w:t xml:space="preserve">Acceptance is when a party who receives an offer </w:t>
                            </w:r>
                            <w:r w:rsidRPr="00AD7F8F">
                              <w:rPr>
                                <w:u w:val="single"/>
                                <w:lang w:val="en-GB"/>
                              </w:rPr>
                              <w:t>agrees to all the terms of the deal</w:t>
                            </w:r>
                            <w:r w:rsidRPr="00AD7F8F">
                              <w:rPr>
                                <w:lang w:val="en-GB"/>
                              </w:rPr>
                              <w:t xml:space="preserve"> without any conditions.</w:t>
                            </w:r>
                          </w:p>
                          <w:p w:rsidR="003351F6" w:rsidRPr="00AD7F8F" w:rsidRDefault="003351F6" w:rsidP="003351F6">
                            <w:pPr>
                              <w:rPr>
                                <w:lang w:val="en-GB"/>
                              </w:rPr>
                            </w:pPr>
                            <w:r w:rsidRPr="00AD7F8F">
                              <w:rPr>
                                <w:lang w:val="en-GB"/>
                              </w:rPr>
                              <w:t>They can accept it by speaking, in writing or by conduct and it then becomes legally binding. The party who receives the offer must accept all the conditions exactly as the contract lays them out and cannot change them.</w:t>
                            </w:r>
                          </w:p>
                          <w:p w:rsidR="003351F6" w:rsidRPr="00AD7F8F" w:rsidRDefault="003351F6" w:rsidP="003351F6">
                            <w:pPr>
                              <w:rPr>
                                <w:lang w:val="en-GB"/>
                              </w:rPr>
                            </w:pPr>
                            <w:r w:rsidRPr="00AD7F8F">
                              <w:rPr>
                                <w:lang w:val="en-GB"/>
                              </w:rPr>
                              <w:t xml:space="preserve"> To change any conditions is called a counter offer. A counter offer is considered as a new offer and also as an automatic rejection of the first offer.</w:t>
                            </w:r>
                          </w:p>
                          <w:p w:rsidR="003351F6" w:rsidRPr="00AD7F8F" w:rsidRDefault="003351F6" w:rsidP="003351F6">
                            <w:pPr>
                              <w:rPr>
                                <w:lang w:val="en-GB"/>
                              </w:rPr>
                            </w:pPr>
                            <w:r w:rsidRPr="003351F6">
                              <w:rPr>
                                <w:b/>
                                <w:lang w:val="en-GB"/>
                              </w:rPr>
                              <w:t xml:space="preserve">Example: </w:t>
                            </w:r>
                            <w:r w:rsidRPr="003351F6">
                              <w:rPr>
                                <w:b/>
                              </w:rPr>
                              <w:t>The offer of €88,000 per night is accepted by Ed Sheeran</w:t>
                            </w:r>
                            <w:r>
                              <w:t>.</w:t>
                            </w:r>
                          </w:p>
                          <w:p w:rsidR="003351F6" w:rsidRPr="00101363" w:rsidRDefault="003351F6" w:rsidP="003351F6">
                            <w:pPr>
                              <w:pStyle w:val="ListParagrap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69.45pt;margin-top:-50.5pt;width:542.5pt;height:20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" fillcolor="window" stroked="f" strokeweight=".5pt">
                <v:textbox>
                  <w:txbxContent>
                    <w:p w:rsidR="003351F6" w:rsidRPr="003351F6" w:rsidRDefault="003351F6" w:rsidP="003351F6">
                      <w:pPr>
                        <w:rPr>
                          <w:b/>
                          <w:lang w:val="en-GB"/>
                        </w:rPr>
                      </w:pPr>
                      <w:r w:rsidRPr="003351F6">
                        <w:rPr>
                          <w:b/>
                          <w:lang w:val="en-GB"/>
                        </w:rPr>
                        <w:t>2. Acceptance</w:t>
                      </w:r>
                    </w:p>
                    <w:p w:rsidR="003351F6" w:rsidRPr="00AD7F8F" w:rsidRDefault="003351F6" w:rsidP="003351F6">
                      <w:pPr>
                        <w:rPr>
                          <w:lang w:val="en-GB"/>
                        </w:rPr>
                      </w:pPr>
                      <w:r w:rsidRPr="00AD7F8F">
                        <w:rPr>
                          <w:lang w:val="en-GB"/>
                        </w:rPr>
                        <w:t xml:space="preserve">Acceptance is when a party who receives an offer </w:t>
                      </w:r>
                      <w:r w:rsidRPr="00AD7F8F">
                        <w:rPr>
                          <w:u w:val="single"/>
                          <w:lang w:val="en-GB"/>
                        </w:rPr>
                        <w:t>agrees to all the terms of the deal</w:t>
                      </w:r>
                      <w:r w:rsidRPr="00AD7F8F">
                        <w:rPr>
                          <w:lang w:val="en-GB"/>
                        </w:rPr>
                        <w:t xml:space="preserve"> without any conditions.</w:t>
                      </w:r>
                    </w:p>
                    <w:p w:rsidR="003351F6" w:rsidRPr="00AD7F8F" w:rsidRDefault="003351F6" w:rsidP="003351F6">
                      <w:pPr>
                        <w:rPr>
                          <w:lang w:val="en-GB"/>
                        </w:rPr>
                      </w:pPr>
                      <w:r w:rsidRPr="00AD7F8F">
                        <w:rPr>
                          <w:lang w:val="en-GB"/>
                        </w:rPr>
                        <w:t>They can accept it by speaking, in writing or by conduct and it then becomes legally binding. The party who receives the offer must accept all the conditions exactly as the contract lays them out and cannot change them.</w:t>
                      </w:r>
                    </w:p>
                    <w:p w:rsidR="003351F6" w:rsidRPr="00AD7F8F" w:rsidRDefault="003351F6" w:rsidP="003351F6">
                      <w:pPr>
                        <w:rPr>
                          <w:lang w:val="en-GB"/>
                        </w:rPr>
                      </w:pPr>
                      <w:r w:rsidRPr="00AD7F8F">
                        <w:rPr>
                          <w:lang w:val="en-GB"/>
                        </w:rPr>
                        <w:t xml:space="preserve"> To change any conditions is called a counter offer. A counter offer is considered as a new offer and also as an automatic rejection of the first offer.</w:t>
                      </w:r>
                    </w:p>
                    <w:p w:rsidR="003351F6" w:rsidRPr="00AD7F8F" w:rsidRDefault="003351F6" w:rsidP="003351F6">
                      <w:pPr>
                        <w:rPr>
                          <w:lang w:val="en-GB"/>
                        </w:rPr>
                      </w:pPr>
                      <w:r w:rsidRPr="003351F6">
                        <w:rPr>
                          <w:b/>
                          <w:lang w:val="en-GB"/>
                        </w:rPr>
                        <w:t xml:space="preserve">Example: </w:t>
                      </w:r>
                      <w:r w:rsidRPr="003351F6">
                        <w:rPr>
                          <w:b/>
                        </w:rPr>
                        <w:t>The offer of €88,000 per night is accepted by Ed Sheeran</w:t>
                      </w:r>
                      <w:r>
                        <w:t>.</w:t>
                      </w:r>
                    </w:p>
                    <w:p w:rsidR="003351F6" w:rsidRPr="00101363" w:rsidRDefault="003351F6" w:rsidP="003351F6">
                      <w:pPr>
                        <w:pStyle w:val="ListParagraph"/>
                        <w:rPr>
                          <w:lang w:val="en-GB"/>
                        </w:rPr>
                      </w:pPr>
                    </w:p>
                  </w:txbxContent>
                </v:textbox>
              </v:shape>
            </w:pict>
          </mc:Fallback>
        </mc:AlternateContent>
      </w:r>
      <w:r>
        <w:rPr>
          <w:noProof/>
          <w:lang w:eastAsia="en-IE"/>
        </w:rPr>
        <mc:AlternateContent>
          <mc:Choice Requires="wps">
            <w:drawing>
              <wp:anchor distT="0" distB="0" distL="114300" distR="114300" simplePos="0" relativeHeight="251659264" behindDoc="0" locked="0" layoutInCell="1" allowOverlap="1" wp14:anchorId="312F968A" wp14:editId="09AF05C0">
                <wp:simplePos x="0" y="0"/>
                <wp:positionH relativeFrom="column">
                  <wp:posOffset>-864235</wp:posOffset>
                </wp:positionH>
                <wp:positionV relativeFrom="paragraph">
                  <wp:posOffset>-727075</wp:posOffset>
                </wp:positionV>
                <wp:extent cx="6699885" cy="2481580"/>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6699885" cy="2481580"/>
                        </a:xfrm>
                        <a:prstGeom prst="rect">
                          <a:avLst/>
                        </a:prstGeom>
                        <a:solidFill>
                          <a:sysClr val="window" lastClr="FFFFFF"/>
                        </a:solidFill>
                        <a:ln w="6350">
                          <a:noFill/>
                        </a:ln>
                        <a:effectLst/>
                      </wps:spPr>
                      <wps:txbx>
                        <w:txbxContent>
                          <w:p w:rsidR="003351F6" w:rsidRPr="00AD7F8F" w:rsidRDefault="003351F6" w:rsidP="003351F6">
                            <w:pPr>
                              <w:pStyle w:val="ListParagraph"/>
                              <w:numPr>
                                <w:ilvl w:val="0"/>
                                <w:numId w:val="1"/>
                              </w:numPr>
                              <w:rPr>
                                <w:b/>
                                <w:sz w:val="24"/>
                                <w:lang w:val="en-GB"/>
                              </w:rPr>
                            </w:pPr>
                            <w:r w:rsidRPr="00AD7F8F">
                              <w:rPr>
                                <w:b/>
                                <w:sz w:val="24"/>
                                <w:lang w:val="en-GB"/>
                              </w:rPr>
                              <w:t>Offer</w:t>
                            </w:r>
                          </w:p>
                          <w:p w:rsidR="003351F6" w:rsidRPr="00AD7F8F" w:rsidRDefault="003351F6" w:rsidP="003351F6">
                            <w:pPr>
                              <w:pStyle w:val="ListParagraph"/>
                              <w:rPr>
                                <w:sz w:val="24"/>
                              </w:rPr>
                            </w:pPr>
                            <w:r w:rsidRPr="00AD7F8F">
                              <w:rPr>
                                <w:sz w:val="24"/>
                              </w:rPr>
                              <w:t xml:space="preserve">An offer is a promise by the person making the offer to be </w:t>
                            </w:r>
                            <w:r w:rsidRPr="00AD7F8F">
                              <w:rPr>
                                <w:b/>
                                <w:sz w:val="24"/>
                                <w:u w:val="single"/>
                              </w:rPr>
                              <w:t>bound</w:t>
                            </w:r>
                            <w:r w:rsidRPr="00AD7F8F">
                              <w:rPr>
                                <w:sz w:val="24"/>
                              </w:rPr>
                              <w:t xml:space="preserve"> </w:t>
                            </w:r>
                            <w:r w:rsidRPr="00AD7F8F">
                              <w:rPr>
                                <w:b/>
                                <w:sz w:val="24"/>
                                <w:u w:val="single"/>
                              </w:rPr>
                              <w:t>by</w:t>
                            </w:r>
                            <w:r>
                              <w:rPr>
                                <w:b/>
                                <w:sz w:val="24"/>
                                <w:u w:val="single"/>
                              </w:rPr>
                              <w:t xml:space="preserve"> the terms of the offer</w:t>
                            </w:r>
                            <w:r w:rsidRPr="00AD7F8F">
                              <w:rPr>
                                <w:sz w:val="24"/>
                              </w:rPr>
                              <w:t xml:space="preserve">, if the offer is accepted properly. The offer can be made orally, in writing, or by conduct and is a clear indication of the </w:t>
                            </w:r>
                            <w:proofErr w:type="spellStart"/>
                            <w:r w:rsidRPr="00AD7F8F">
                              <w:rPr>
                                <w:sz w:val="24"/>
                              </w:rPr>
                              <w:t>offeror’s</w:t>
                            </w:r>
                            <w:proofErr w:type="spellEnd"/>
                            <w:r w:rsidRPr="00AD7F8F">
                              <w:rPr>
                                <w:sz w:val="24"/>
                              </w:rPr>
                              <w:t xml:space="preserve"> willingness to enter into an agreement under specified terms. </w:t>
                            </w:r>
                          </w:p>
                          <w:p w:rsidR="003351F6" w:rsidRPr="003351F6" w:rsidRDefault="003351F6" w:rsidP="003351F6">
                            <w:pPr>
                              <w:pStyle w:val="ListParagraph"/>
                              <w:rPr>
                                <w:b/>
                                <w:sz w:val="24"/>
                                <w:lang w:val="en-GB"/>
                              </w:rPr>
                            </w:pPr>
                            <w:r w:rsidRPr="003351F6">
                              <w:rPr>
                                <w:b/>
                                <w:sz w:val="24"/>
                              </w:rPr>
                              <w:t xml:space="preserve">Example: Aiken Promotions offer Ed Sheeran €88,000 a night to play at </w:t>
                            </w:r>
                            <w:proofErr w:type="spellStart"/>
                            <w:r w:rsidRPr="003351F6">
                              <w:rPr>
                                <w:b/>
                                <w:sz w:val="24"/>
                              </w:rPr>
                              <w:t>Croke</w:t>
                            </w:r>
                            <w:proofErr w:type="spellEnd"/>
                            <w:r w:rsidRPr="003351F6">
                              <w:rPr>
                                <w:b/>
                                <w:sz w:val="24"/>
                              </w:rPr>
                              <w:t xml:space="preserve"> Park. </w:t>
                            </w:r>
                          </w:p>
                          <w:p w:rsidR="003351F6" w:rsidRPr="00AD7F8F" w:rsidRDefault="003351F6" w:rsidP="003351F6">
                            <w:pPr>
                              <w:pStyle w:val="ListParagraph"/>
                              <w:rPr>
                                <w:sz w:val="24"/>
                                <w:lang w:val="en-GB"/>
                              </w:rPr>
                            </w:pPr>
                          </w:p>
                          <w:p w:rsidR="003351F6" w:rsidRPr="00AD7F8F" w:rsidRDefault="003351F6" w:rsidP="003351F6">
                            <w:pPr>
                              <w:pStyle w:val="ListParagraph"/>
                              <w:rPr>
                                <w:sz w:val="24"/>
                                <w:lang w:val="en-GB"/>
                              </w:rPr>
                            </w:pPr>
                            <w:r w:rsidRPr="00AD7F8F">
                              <w:rPr>
                                <w:sz w:val="24"/>
                                <w:lang w:val="en-GB"/>
                              </w:rPr>
                              <w:t xml:space="preserve">It is important to note that an </w:t>
                            </w:r>
                            <w:r w:rsidRPr="00AD7F8F">
                              <w:rPr>
                                <w:b/>
                                <w:sz w:val="24"/>
                                <w:lang w:val="en-GB"/>
                              </w:rPr>
                              <w:t>OFFER IS NOT AN INVITATION TO TREAT.</w:t>
                            </w:r>
                          </w:p>
                          <w:p w:rsidR="003351F6" w:rsidRPr="00AD7F8F" w:rsidRDefault="003351F6" w:rsidP="003351F6">
                            <w:pPr>
                              <w:pStyle w:val="ListParagraph"/>
                              <w:rPr>
                                <w:sz w:val="24"/>
                                <w:lang w:val="en-GB"/>
                              </w:rPr>
                            </w:pPr>
                            <w:r w:rsidRPr="00AD7F8F">
                              <w:rPr>
                                <w:sz w:val="24"/>
                                <w:lang w:val="en-GB"/>
                              </w:rPr>
                              <w:t xml:space="preserve">An Invitation to Treat is only an invitation to make an offer; it can be accepted or rejected. These are goods on display where you are invited to make an offer to purchase, such as </w:t>
                            </w:r>
                            <w:r>
                              <w:rPr>
                                <w:sz w:val="24"/>
                                <w:lang w:val="en-GB"/>
                              </w:rPr>
                              <w:t xml:space="preserve">to </w:t>
                            </w:r>
                            <w:proofErr w:type="spellStart"/>
                            <w:r>
                              <w:rPr>
                                <w:sz w:val="24"/>
                                <w:lang w:val="en-GB"/>
                              </w:rPr>
                              <w:t>place</w:t>
                            </w:r>
                            <w:r w:rsidRPr="00AD7F8F">
                              <w:rPr>
                                <w:sz w:val="24"/>
                                <w:lang w:val="en-GB"/>
                              </w:rPr>
                              <w:t>a</w:t>
                            </w:r>
                            <w:r>
                              <w:rPr>
                                <w:sz w:val="24"/>
                                <w:lang w:val="en-GB"/>
                              </w:rPr>
                              <w:t>n</w:t>
                            </w:r>
                            <w:proofErr w:type="spellEnd"/>
                            <w:r>
                              <w:rPr>
                                <w:sz w:val="24"/>
                                <w:lang w:val="en-GB"/>
                              </w:rPr>
                              <w:t xml:space="preserve"> offer on a house </w:t>
                            </w:r>
                            <w:r w:rsidRPr="00AD7F8F">
                              <w:rPr>
                                <w:sz w:val="24"/>
                                <w:lang w:val="en-GB"/>
                              </w:rPr>
                              <w:t xml:space="preserve">or goods at a checkout. </w:t>
                            </w:r>
                            <w:r>
                              <w:rPr>
                                <w:sz w:val="24"/>
                                <w:lang w:val="en-GB"/>
                              </w:rPr>
                              <w:t>A price tag is not an invitation to treat.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68.05pt;margin-top:-57.25pt;width:527.55pt;height:19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" fillcolor="window" stroked="f" strokeweight=".5pt">
                <v:textbox>
                  <w:txbxContent>
                    <w:p w:rsidR="003351F6" w:rsidRPr="00AD7F8F" w:rsidRDefault="003351F6" w:rsidP="003351F6">
                      <w:pPr>
                        <w:pStyle w:val="ListParagraph"/>
                        <w:numPr>
                          <w:ilvl w:val="0"/>
                          <w:numId w:val="1"/>
                        </w:numPr>
                        <w:rPr>
                          <w:b/>
                          <w:sz w:val="24"/>
                          <w:lang w:val="en-GB"/>
                        </w:rPr>
                      </w:pPr>
                      <w:r w:rsidRPr="00AD7F8F">
                        <w:rPr>
                          <w:b/>
                          <w:sz w:val="24"/>
                          <w:lang w:val="en-GB"/>
                        </w:rPr>
                        <w:t>Offer</w:t>
                      </w:r>
                    </w:p>
                    <w:p w:rsidR="003351F6" w:rsidRPr="00AD7F8F" w:rsidRDefault="003351F6" w:rsidP="003351F6">
                      <w:pPr>
                        <w:pStyle w:val="ListParagraph"/>
                        <w:rPr>
                          <w:sz w:val="24"/>
                        </w:rPr>
                      </w:pPr>
                      <w:r w:rsidRPr="00AD7F8F">
                        <w:rPr>
                          <w:sz w:val="24"/>
                        </w:rPr>
                        <w:t xml:space="preserve">An offer is a promise by the person making the offer to be </w:t>
                      </w:r>
                      <w:r w:rsidRPr="00AD7F8F">
                        <w:rPr>
                          <w:b/>
                          <w:sz w:val="24"/>
                          <w:u w:val="single"/>
                        </w:rPr>
                        <w:t>bound</w:t>
                      </w:r>
                      <w:r w:rsidRPr="00AD7F8F">
                        <w:rPr>
                          <w:sz w:val="24"/>
                        </w:rPr>
                        <w:t xml:space="preserve"> </w:t>
                      </w:r>
                      <w:r w:rsidRPr="00AD7F8F">
                        <w:rPr>
                          <w:b/>
                          <w:sz w:val="24"/>
                          <w:u w:val="single"/>
                        </w:rPr>
                        <w:t>by</w:t>
                      </w:r>
                      <w:r>
                        <w:rPr>
                          <w:b/>
                          <w:sz w:val="24"/>
                          <w:u w:val="single"/>
                        </w:rPr>
                        <w:t xml:space="preserve"> the terms of the offer</w:t>
                      </w:r>
                      <w:r w:rsidRPr="00AD7F8F">
                        <w:rPr>
                          <w:sz w:val="24"/>
                        </w:rPr>
                        <w:t xml:space="preserve">, if the offer is accepted properly. The offer can be made orally, in writing, or by conduct and is a clear indication of the </w:t>
                      </w:r>
                      <w:proofErr w:type="spellStart"/>
                      <w:r w:rsidRPr="00AD7F8F">
                        <w:rPr>
                          <w:sz w:val="24"/>
                        </w:rPr>
                        <w:t>offeror’s</w:t>
                      </w:r>
                      <w:proofErr w:type="spellEnd"/>
                      <w:r w:rsidRPr="00AD7F8F">
                        <w:rPr>
                          <w:sz w:val="24"/>
                        </w:rPr>
                        <w:t xml:space="preserve"> willingness to enter into an agreement under specified terms. </w:t>
                      </w:r>
                    </w:p>
                    <w:p w:rsidR="003351F6" w:rsidRPr="003351F6" w:rsidRDefault="003351F6" w:rsidP="003351F6">
                      <w:pPr>
                        <w:pStyle w:val="ListParagraph"/>
                        <w:rPr>
                          <w:b/>
                          <w:sz w:val="24"/>
                          <w:lang w:val="en-GB"/>
                        </w:rPr>
                      </w:pPr>
                      <w:r w:rsidRPr="003351F6">
                        <w:rPr>
                          <w:b/>
                          <w:sz w:val="24"/>
                        </w:rPr>
                        <w:t xml:space="preserve">Example: Aiken Promotions offer Ed Sheeran €88,000 a night to play at </w:t>
                      </w:r>
                      <w:proofErr w:type="spellStart"/>
                      <w:r w:rsidRPr="003351F6">
                        <w:rPr>
                          <w:b/>
                          <w:sz w:val="24"/>
                        </w:rPr>
                        <w:t>Croke</w:t>
                      </w:r>
                      <w:proofErr w:type="spellEnd"/>
                      <w:r w:rsidRPr="003351F6">
                        <w:rPr>
                          <w:b/>
                          <w:sz w:val="24"/>
                        </w:rPr>
                        <w:t xml:space="preserve"> Park. </w:t>
                      </w:r>
                    </w:p>
                    <w:p w:rsidR="003351F6" w:rsidRPr="00AD7F8F" w:rsidRDefault="003351F6" w:rsidP="003351F6">
                      <w:pPr>
                        <w:pStyle w:val="ListParagraph"/>
                        <w:rPr>
                          <w:sz w:val="24"/>
                          <w:lang w:val="en-GB"/>
                        </w:rPr>
                      </w:pPr>
                    </w:p>
                    <w:p w:rsidR="003351F6" w:rsidRPr="00AD7F8F" w:rsidRDefault="003351F6" w:rsidP="003351F6">
                      <w:pPr>
                        <w:pStyle w:val="ListParagraph"/>
                        <w:rPr>
                          <w:sz w:val="24"/>
                          <w:lang w:val="en-GB"/>
                        </w:rPr>
                      </w:pPr>
                      <w:r w:rsidRPr="00AD7F8F">
                        <w:rPr>
                          <w:sz w:val="24"/>
                          <w:lang w:val="en-GB"/>
                        </w:rPr>
                        <w:t xml:space="preserve">It is important to note that an </w:t>
                      </w:r>
                      <w:r w:rsidRPr="00AD7F8F">
                        <w:rPr>
                          <w:b/>
                          <w:sz w:val="24"/>
                          <w:lang w:val="en-GB"/>
                        </w:rPr>
                        <w:t>OFFER IS NOT AN INVITATION TO TREAT.</w:t>
                      </w:r>
                    </w:p>
                    <w:p w:rsidR="003351F6" w:rsidRPr="00AD7F8F" w:rsidRDefault="003351F6" w:rsidP="003351F6">
                      <w:pPr>
                        <w:pStyle w:val="ListParagraph"/>
                        <w:rPr>
                          <w:sz w:val="24"/>
                          <w:lang w:val="en-GB"/>
                        </w:rPr>
                      </w:pPr>
                      <w:r w:rsidRPr="00AD7F8F">
                        <w:rPr>
                          <w:sz w:val="24"/>
                          <w:lang w:val="en-GB"/>
                        </w:rPr>
                        <w:t xml:space="preserve">An Invitation to Treat is only an invitation to make an offer; it can be accepted or rejected. These are goods on display where you are invited to make an offer to purchase, such as </w:t>
                      </w:r>
                      <w:r>
                        <w:rPr>
                          <w:sz w:val="24"/>
                          <w:lang w:val="en-GB"/>
                        </w:rPr>
                        <w:t xml:space="preserve">to </w:t>
                      </w:r>
                      <w:proofErr w:type="spellStart"/>
                      <w:r>
                        <w:rPr>
                          <w:sz w:val="24"/>
                          <w:lang w:val="en-GB"/>
                        </w:rPr>
                        <w:t>place</w:t>
                      </w:r>
                      <w:r w:rsidRPr="00AD7F8F">
                        <w:rPr>
                          <w:sz w:val="24"/>
                          <w:lang w:val="en-GB"/>
                        </w:rPr>
                        <w:t>a</w:t>
                      </w:r>
                      <w:r>
                        <w:rPr>
                          <w:sz w:val="24"/>
                          <w:lang w:val="en-GB"/>
                        </w:rPr>
                        <w:t>n</w:t>
                      </w:r>
                      <w:proofErr w:type="spellEnd"/>
                      <w:r>
                        <w:rPr>
                          <w:sz w:val="24"/>
                          <w:lang w:val="en-GB"/>
                        </w:rPr>
                        <w:t xml:space="preserve"> offer on a house </w:t>
                      </w:r>
                      <w:r w:rsidRPr="00AD7F8F">
                        <w:rPr>
                          <w:sz w:val="24"/>
                          <w:lang w:val="en-GB"/>
                        </w:rPr>
                        <w:t xml:space="preserve">or goods at a checkout. </w:t>
                      </w:r>
                      <w:r>
                        <w:rPr>
                          <w:sz w:val="24"/>
                          <w:lang w:val="en-GB"/>
                        </w:rPr>
                        <w:t>A price tag is not an invitation to treat.</w:t>
                      </w:r>
                    </w:p>
                  </w:txbxContent>
                </v:textbox>
              </v:shape>
            </w:pict>
          </mc:Fallback>
        </mc:AlternateContent>
      </w:r>
    </w:p>
    <w:p w:rsidR="003351F6" w:rsidRDefault="003351F6" w:rsidP="003351F6"/>
    <w:p w:rsidR="003351F6" w:rsidRDefault="003351F6" w:rsidP="003351F6"/>
    <w:p w:rsidR="003351F6" w:rsidRDefault="003351F6" w:rsidP="003351F6"/>
    <w:p w:rsidR="003351F6" w:rsidRDefault="003351F6" w:rsidP="003351F6"/>
    <w:p w:rsidR="003351F6" w:rsidRDefault="003351F6" w:rsidP="003351F6">
      <w:r>
        <w:rPr>
          <w:noProof/>
          <w:lang w:eastAsia="en-IE"/>
        </w:rPr>
        <mc:AlternateContent>
          <mc:Choice Requires="wps">
            <w:drawing>
              <wp:anchor distT="0" distB="0" distL="114300" distR="114300" simplePos="0" relativeHeight="251661312" behindDoc="0" locked="0" layoutInCell="1" allowOverlap="1" wp14:anchorId="1A7C5385" wp14:editId="2E9CD4B5">
                <wp:simplePos x="0" y="0"/>
                <wp:positionH relativeFrom="column">
                  <wp:posOffset>-297180</wp:posOffset>
                </wp:positionH>
                <wp:positionV relativeFrom="paragraph">
                  <wp:posOffset>244475</wp:posOffset>
                </wp:positionV>
                <wp:extent cx="11982450" cy="1752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982450" cy="1752600"/>
                        </a:xfrm>
                        <a:prstGeom prst="rect">
                          <a:avLst/>
                        </a:prstGeom>
                        <a:solidFill>
                          <a:sysClr val="window" lastClr="FFFFFF"/>
                        </a:solidFill>
                        <a:ln w="6350">
                          <a:noFill/>
                        </a:ln>
                        <a:effectLst/>
                      </wps:spPr>
                      <wps:txbx>
                        <w:txbxContent>
                          <w:p w:rsidR="003351F6" w:rsidRPr="00AD7F8F" w:rsidRDefault="003351F6" w:rsidP="003351F6">
                            <w:pPr>
                              <w:rPr>
                                <w:sz w:val="24"/>
                              </w:rPr>
                            </w:pPr>
                            <w:r>
                              <w:rPr>
                                <w:b/>
                                <w:sz w:val="24"/>
                              </w:rPr>
                              <w:t xml:space="preserve">Sometimes </w:t>
                            </w:r>
                            <w:r w:rsidRPr="00AD7F8F">
                              <w:rPr>
                                <w:b/>
                                <w:sz w:val="24"/>
                              </w:rPr>
                              <w:t>Agreement</w:t>
                            </w:r>
                            <w:r>
                              <w:rPr>
                                <w:b/>
                                <w:sz w:val="24"/>
                              </w:rPr>
                              <w:t xml:space="preserve"> is mentioned</w:t>
                            </w:r>
                            <w:r w:rsidRPr="00AD7F8F">
                              <w:rPr>
                                <w:b/>
                                <w:sz w:val="24"/>
                              </w:rPr>
                              <w:t>- The combination of Offer and Acceptance</w:t>
                            </w:r>
                          </w:p>
                          <w:p w:rsidR="003351F6" w:rsidRDefault="003351F6" w:rsidP="003351F6">
                            <w:pPr>
                              <w:rPr>
                                <w:sz w:val="24"/>
                              </w:rPr>
                            </w:pPr>
                            <w:r w:rsidRPr="00AD7F8F">
                              <w:rPr>
                                <w:sz w:val="24"/>
                              </w:rPr>
                              <w:t xml:space="preserve">For agreement to exist there must be a clear, </w:t>
                            </w:r>
                            <w:r w:rsidRPr="0068378F">
                              <w:rPr>
                                <w:b/>
                                <w:sz w:val="24"/>
                                <w:u w:val="single"/>
                              </w:rPr>
                              <w:t>complete and unconditional offer and acceptance of that offer</w:t>
                            </w:r>
                            <w:r w:rsidRPr="00AD7F8F">
                              <w:rPr>
                                <w:sz w:val="24"/>
                              </w:rPr>
                              <w:t xml:space="preserve">. </w:t>
                            </w:r>
                          </w:p>
                          <w:p w:rsidR="003351F6" w:rsidRPr="00AD7F8F" w:rsidRDefault="003351F6" w:rsidP="003351F6">
                            <w:pPr>
                              <w:rPr>
                                <w:sz w:val="24"/>
                              </w:rPr>
                            </w:pPr>
                            <w:r w:rsidRPr="00AD7F8F">
                              <w:rPr>
                                <w:b/>
                                <w:sz w:val="24"/>
                              </w:rPr>
                              <w:t>Offer</w:t>
                            </w:r>
                            <w:r w:rsidRPr="00AD7F8F">
                              <w:rPr>
                                <w:sz w:val="24"/>
                              </w:rPr>
                              <w:t xml:space="preserve">: A promise to be bound provided the terms of the offer are accepted. The offer can be made orally, in writing, or by conduct and is a clear indication of the </w:t>
                            </w:r>
                            <w:proofErr w:type="spellStart"/>
                            <w:r w:rsidRPr="00AD7F8F">
                              <w:rPr>
                                <w:sz w:val="24"/>
                              </w:rPr>
                              <w:t>offeror's</w:t>
                            </w:r>
                            <w:proofErr w:type="spellEnd"/>
                            <w:r w:rsidRPr="00AD7F8F">
                              <w:rPr>
                                <w:sz w:val="24"/>
                              </w:rPr>
                              <w:t xml:space="preserve"> willingness to enter into an agreement under specified terms. E.g. </w:t>
                            </w:r>
                            <w:proofErr w:type="gramStart"/>
                            <w:r w:rsidRPr="00AD7F8F">
                              <w:rPr>
                                <w:sz w:val="24"/>
                              </w:rPr>
                              <w:t>The</w:t>
                            </w:r>
                            <w:proofErr w:type="gramEnd"/>
                            <w:r w:rsidRPr="00AD7F8F">
                              <w:rPr>
                                <w:sz w:val="24"/>
                              </w:rPr>
                              <w:t xml:space="preserve"> </w:t>
                            </w:r>
                            <w:r>
                              <w:rPr>
                                <w:sz w:val="24"/>
                              </w:rPr>
                              <w:t xml:space="preserve">price of €88,000 per night is offered to Ed Sheeran by Aiken Promotions to play </w:t>
                            </w:r>
                            <w:proofErr w:type="spellStart"/>
                            <w:r>
                              <w:rPr>
                                <w:sz w:val="24"/>
                              </w:rPr>
                              <w:t>Croke</w:t>
                            </w:r>
                            <w:proofErr w:type="spellEnd"/>
                            <w:r>
                              <w:rPr>
                                <w:sz w:val="24"/>
                              </w:rPr>
                              <w:t xml:space="preserve"> Park. </w:t>
                            </w:r>
                          </w:p>
                          <w:p w:rsidR="003351F6" w:rsidRPr="00AD7F8F" w:rsidRDefault="003351F6" w:rsidP="003351F6">
                            <w:pPr>
                              <w:rPr>
                                <w:sz w:val="24"/>
                              </w:rPr>
                            </w:pPr>
                            <w:r w:rsidRPr="00AD7F8F">
                              <w:rPr>
                                <w:b/>
                                <w:sz w:val="24"/>
                              </w:rPr>
                              <w:t>Acceptance:</w:t>
                            </w:r>
                            <w:r w:rsidRPr="00AD7F8F">
                              <w:rPr>
                                <w:sz w:val="24"/>
                              </w:rPr>
                              <w:t xml:space="preserve"> The party answering the offer agrees to the terms of the offer orally, in writing, or by conduct. Offer must be accepted and taken up by other party as it stands, without any conditions. E.g. </w:t>
                            </w:r>
                            <w:proofErr w:type="gramStart"/>
                            <w:r>
                              <w:rPr>
                                <w:sz w:val="24"/>
                              </w:rPr>
                              <w:t>The</w:t>
                            </w:r>
                            <w:proofErr w:type="gramEnd"/>
                            <w:r>
                              <w:rPr>
                                <w:sz w:val="24"/>
                              </w:rPr>
                              <w:t xml:space="preserve"> offer of €88,000 per night is accepted by Ed Sheeran.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3.4pt;margin-top:19.25pt;width:943.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" fillcolor="window" stroked="f" strokeweight=".5pt">
                <v:textbox>
                  <w:txbxContent>
                    <w:p w:rsidR="003351F6" w:rsidRPr="00AD7F8F" w:rsidRDefault="003351F6" w:rsidP="003351F6">
                      <w:pPr>
                        <w:rPr>
                          <w:sz w:val="24"/>
                        </w:rPr>
                      </w:pPr>
                      <w:r>
                        <w:rPr>
                          <w:b/>
                          <w:sz w:val="24"/>
                        </w:rPr>
                        <w:t xml:space="preserve">Sometimes </w:t>
                      </w:r>
                      <w:r w:rsidRPr="00AD7F8F">
                        <w:rPr>
                          <w:b/>
                          <w:sz w:val="24"/>
                        </w:rPr>
                        <w:t>Agreement</w:t>
                      </w:r>
                      <w:r>
                        <w:rPr>
                          <w:b/>
                          <w:sz w:val="24"/>
                        </w:rPr>
                        <w:t xml:space="preserve"> is mentioned</w:t>
                      </w:r>
                      <w:r w:rsidRPr="00AD7F8F">
                        <w:rPr>
                          <w:b/>
                          <w:sz w:val="24"/>
                        </w:rPr>
                        <w:t>- The combination of Offer and Acceptance</w:t>
                      </w:r>
                    </w:p>
                    <w:p w:rsidR="003351F6" w:rsidRDefault="003351F6" w:rsidP="003351F6">
                      <w:pPr>
                        <w:rPr>
                          <w:sz w:val="24"/>
                        </w:rPr>
                      </w:pPr>
                      <w:r w:rsidRPr="00AD7F8F">
                        <w:rPr>
                          <w:sz w:val="24"/>
                        </w:rPr>
                        <w:t xml:space="preserve">For agreement to exist there must be a clear, </w:t>
                      </w:r>
                      <w:r w:rsidRPr="0068378F">
                        <w:rPr>
                          <w:b/>
                          <w:sz w:val="24"/>
                          <w:u w:val="single"/>
                        </w:rPr>
                        <w:t>complete and unconditional offer and acceptance of that offer</w:t>
                      </w:r>
                      <w:r w:rsidRPr="00AD7F8F">
                        <w:rPr>
                          <w:sz w:val="24"/>
                        </w:rPr>
                        <w:t xml:space="preserve">. </w:t>
                      </w:r>
                    </w:p>
                    <w:p w:rsidR="003351F6" w:rsidRPr="00AD7F8F" w:rsidRDefault="003351F6" w:rsidP="003351F6">
                      <w:pPr>
                        <w:rPr>
                          <w:sz w:val="24"/>
                        </w:rPr>
                      </w:pPr>
                      <w:r w:rsidRPr="00AD7F8F">
                        <w:rPr>
                          <w:b/>
                          <w:sz w:val="24"/>
                        </w:rPr>
                        <w:t>Offer</w:t>
                      </w:r>
                      <w:r w:rsidRPr="00AD7F8F">
                        <w:rPr>
                          <w:sz w:val="24"/>
                        </w:rPr>
                        <w:t xml:space="preserve">: A promise to be bound provided the terms of the offer are accepted. The offer can be made orally, in writing, or by conduct and is a clear indication of the </w:t>
                      </w:r>
                      <w:proofErr w:type="spellStart"/>
                      <w:r w:rsidRPr="00AD7F8F">
                        <w:rPr>
                          <w:sz w:val="24"/>
                        </w:rPr>
                        <w:t>offeror's</w:t>
                      </w:r>
                      <w:proofErr w:type="spellEnd"/>
                      <w:r w:rsidRPr="00AD7F8F">
                        <w:rPr>
                          <w:sz w:val="24"/>
                        </w:rPr>
                        <w:t xml:space="preserve"> willingness to enter into an agreement under specified terms. E.g. </w:t>
                      </w:r>
                      <w:proofErr w:type="gramStart"/>
                      <w:r w:rsidRPr="00AD7F8F">
                        <w:rPr>
                          <w:sz w:val="24"/>
                        </w:rPr>
                        <w:t>The</w:t>
                      </w:r>
                      <w:proofErr w:type="gramEnd"/>
                      <w:r w:rsidRPr="00AD7F8F">
                        <w:rPr>
                          <w:sz w:val="24"/>
                        </w:rPr>
                        <w:t xml:space="preserve"> </w:t>
                      </w:r>
                      <w:r>
                        <w:rPr>
                          <w:sz w:val="24"/>
                        </w:rPr>
                        <w:t xml:space="preserve">price of €88,000 per night is offered to Ed Sheeran by Aiken Promotions to play </w:t>
                      </w:r>
                      <w:proofErr w:type="spellStart"/>
                      <w:r>
                        <w:rPr>
                          <w:sz w:val="24"/>
                        </w:rPr>
                        <w:t>Croke</w:t>
                      </w:r>
                      <w:proofErr w:type="spellEnd"/>
                      <w:r>
                        <w:rPr>
                          <w:sz w:val="24"/>
                        </w:rPr>
                        <w:t xml:space="preserve"> Park. </w:t>
                      </w:r>
                    </w:p>
                    <w:p w:rsidR="003351F6" w:rsidRPr="00AD7F8F" w:rsidRDefault="003351F6" w:rsidP="003351F6">
                      <w:pPr>
                        <w:rPr>
                          <w:sz w:val="24"/>
                        </w:rPr>
                      </w:pPr>
                      <w:r w:rsidRPr="00AD7F8F">
                        <w:rPr>
                          <w:b/>
                          <w:sz w:val="24"/>
                        </w:rPr>
                        <w:t>Acceptance:</w:t>
                      </w:r>
                      <w:r w:rsidRPr="00AD7F8F">
                        <w:rPr>
                          <w:sz w:val="24"/>
                        </w:rPr>
                        <w:t xml:space="preserve"> The party answering the offer agrees to the terms of the offer orally, in writing, or by conduct. Offer must be accepted and taken up by other party as it stands, without any conditions. E.g. </w:t>
                      </w:r>
                      <w:proofErr w:type="gramStart"/>
                      <w:r>
                        <w:rPr>
                          <w:sz w:val="24"/>
                        </w:rPr>
                        <w:t>The</w:t>
                      </w:r>
                      <w:proofErr w:type="gramEnd"/>
                      <w:r>
                        <w:rPr>
                          <w:sz w:val="24"/>
                        </w:rPr>
                        <w:t xml:space="preserve"> offer of €88,000 per night is accepted by Ed Sheeran.</w:t>
                      </w:r>
                    </w:p>
                  </w:txbxContent>
                </v:textbox>
              </v:shape>
            </w:pict>
          </mc:Fallback>
        </mc:AlternateContent>
      </w:r>
    </w:p>
    <w:p w:rsidR="003351F6" w:rsidRDefault="003351F6" w:rsidP="003351F6"/>
    <w:p w:rsidR="003351F6" w:rsidRDefault="003351F6" w:rsidP="003351F6"/>
    <w:p w:rsidR="003351F6" w:rsidRDefault="003351F6" w:rsidP="003351F6"/>
    <w:p w:rsidR="003351F6" w:rsidRDefault="003351F6" w:rsidP="003351F6"/>
    <w:p w:rsidR="003351F6" w:rsidRDefault="003351F6" w:rsidP="003351F6">
      <w:pPr>
        <w:ind w:left="2880"/>
        <w:jc w:val="center"/>
      </w:pPr>
      <w:r>
        <w:rPr>
          <w:noProof/>
          <w:lang w:eastAsia="en-IE"/>
        </w:rPr>
        <mc:AlternateContent>
          <mc:Choice Requires="wps">
            <w:drawing>
              <wp:anchor distT="0" distB="0" distL="114300" distR="114300" simplePos="0" relativeHeight="251664384" behindDoc="0" locked="0" layoutInCell="1" allowOverlap="1" wp14:anchorId="5198F0DB" wp14:editId="735CD7E0">
                <wp:simplePos x="0" y="0"/>
                <wp:positionH relativeFrom="column">
                  <wp:posOffset>-304800</wp:posOffset>
                </wp:positionH>
                <wp:positionV relativeFrom="paragraph">
                  <wp:posOffset>2560320</wp:posOffset>
                </wp:positionV>
                <wp:extent cx="1198245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82450" cy="914400"/>
                        </a:xfrm>
                        <a:prstGeom prst="rect">
                          <a:avLst/>
                        </a:prstGeom>
                        <a:solidFill>
                          <a:sysClr val="window" lastClr="FFFFFF"/>
                        </a:solidFill>
                        <a:ln w="6350">
                          <a:noFill/>
                        </a:ln>
                        <a:effectLst/>
                      </wps:spPr>
                      <wps:txbx>
                        <w:txbxContent>
                          <w:p w:rsidR="003351F6" w:rsidRPr="003351F6" w:rsidRDefault="003351F6" w:rsidP="003351F6">
                            <w:pPr>
                              <w:ind w:left="9360"/>
                              <w:rPr>
                                <w:b/>
                                <w:sz w:val="40"/>
                                <w:lang w:val="en-GB"/>
                              </w:rPr>
                            </w:pPr>
                            <w:r w:rsidRPr="003351F6">
                              <w:rPr>
                                <w:b/>
                                <w:sz w:val="40"/>
                                <w:lang w:val="en-GB"/>
                              </w:rPr>
                              <w:t>People in Business: Contract Law</w:t>
                            </w:r>
                          </w:p>
                          <w:p w:rsidR="003351F6" w:rsidRPr="003351F6" w:rsidRDefault="003351F6" w:rsidP="003351F6">
                            <w:pPr>
                              <w:ind w:left="7200" w:firstLine="720"/>
                              <w:rPr>
                                <w:b/>
                                <w:sz w:val="40"/>
                                <w:lang w:val="en-GB"/>
                              </w:rPr>
                            </w:pPr>
                            <w:r w:rsidRPr="003351F6">
                              <w:rPr>
                                <w:b/>
                                <w:sz w:val="40"/>
                                <w:lang w:val="en-GB"/>
                              </w:rPr>
                              <w:t>(</w:t>
                            </w:r>
                            <w:r w:rsidRPr="003351F6">
                              <w:rPr>
                                <w:b/>
                                <w:color w:val="FF0000"/>
                                <w:sz w:val="40"/>
                                <w:lang w:val="en-GB"/>
                              </w:rPr>
                              <w:t>O</w:t>
                            </w:r>
                            <w:r w:rsidRPr="003351F6">
                              <w:rPr>
                                <w:b/>
                                <w:sz w:val="40"/>
                                <w:lang w:val="en-GB"/>
                              </w:rPr>
                              <w:t xml:space="preserve">nly </w:t>
                            </w:r>
                            <w:proofErr w:type="gramStart"/>
                            <w:r w:rsidRPr="003351F6">
                              <w:rPr>
                                <w:b/>
                                <w:color w:val="FF0000"/>
                                <w:sz w:val="40"/>
                                <w:lang w:val="en-GB"/>
                              </w:rPr>
                              <w:t>A</w:t>
                            </w:r>
                            <w:proofErr w:type="gramEnd"/>
                            <w:r w:rsidRPr="003351F6">
                              <w:rPr>
                                <w:b/>
                                <w:sz w:val="40"/>
                                <w:lang w:val="en-GB"/>
                              </w:rPr>
                              <w:t xml:space="preserve"> </w:t>
                            </w:r>
                            <w:r w:rsidRPr="003351F6">
                              <w:rPr>
                                <w:b/>
                                <w:color w:val="FF0000"/>
                                <w:sz w:val="40"/>
                                <w:lang w:val="en-GB"/>
                              </w:rPr>
                              <w:t>C</w:t>
                            </w:r>
                            <w:r w:rsidRPr="003351F6">
                              <w:rPr>
                                <w:b/>
                                <w:sz w:val="40"/>
                                <w:lang w:val="en-GB"/>
                              </w:rPr>
                              <w:t xml:space="preserve">razy </w:t>
                            </w:r>
                            <w:r w:rsidRPr="003351F6">
                              <w:rPr>
                                <w:b/>
                                <w:color w:val="FF0000"/>
                                <w:sz w:val="40"/>
                                <w:lang w:val="en-GB"/>
                              </w:rPr>
                              <w:t>I</w:t>
                            </w:r>
                            <w:r w:rsidRPr="003351F6">
                              <w:rPr>
                                <w:b/>
                                <w:sz w:val="40"/>
                                <w:lang w:val="en-GB"/>
                              </w:rPr>
                              <w:t xml:space="preserve">diot </w:t>
                            </w:r>
                            <w:r w:rsidRPr="003351F6">
                              <w:rPr>
                                <w:b/>
                                <w:color w:val="FF0000"/>
                                <w:sz w:val="40"/>
                                <w:lang w:val="en-GB"/>
                              </w:rPr>
                              <w:t>C</w:t>
                            </w:r>
                            <w:r w:rsidRPr="003351F6">
                              <w:rPr>
                                <w:b/>
                                <w:sz w:val="40"/>
                                <w:lang w:val="en-GB"/>
                              </w:rPr>
                              <w:t xml:space="preserve">ould </w:t>
                            </w:r>
                            <w:r w:rsidRPr="003351F6">
                              <w:rPr>
                                <w:b/>
                                <w:color w:val="FF0000"/>
                                <w:sz w:val="40"/>
                                <w:lang w:val="en-GB"/>
                              </w:rPr>
                              <w:t>C</w:t>
                            </w:r>
                            <w:r w:rsidRPr="003351F6">
                              <w:rPr>
                                <w:b/>
                                <w:sz w:val="40"/>
                                <w:lang w:val="en-GB"/>
                              </w:rPr>
                              <w:t xml:space="preserve">onsider </w:t>
                            </w:r>
                            <w:r w:rsidRPr="003351F6">
                              <w:rPr>
                                <w:b/>
                                <w:color w:val="FF0000"/>
                                <w:sz w:val="40"/>
                                <w:lang w:val="en-GB"/>
                              </w:rPr>
                              <w:t>L</w:t>
                            </w:r>
                            <w:r w:rsidRPr="003351F6">
                              <w:rPr>
                                <w:b/>
                                <w:sz w:val="40"/>
                                <w:lang w:val="en-GB"/>
                              </w:rPr>
                              <w:t xml:space="preserve">eaving </w:t>
                            </w:r>
                            <w:r w:rsidRPr="003351F6">
                              <w:rPr>
                                <w:b/>
                                <w:color w:val="FF0000"/>
                                <w:sz w:val="40"/>
                                <w:lang w:val="en-GB"/>
                              </w:rPr>
                              <w:t>L</w:t>
                            </w:r>
                            <w:r w:rsidRPr="003351F6">
                              <w:rPr>
                                <w:b/>
                                <w:sz w:val="40"/>
                                <w:lang w:val="en-GB"/>
                              </w:rPr>
                              <w:t>iverpool)</w:t>
                            </w:r>
                          </w:p>
                          <w:p w:rsidR="003351F6" w:rsidRDefault="003351F6" w:rsidP="00335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4pt;margin-top:201.6pt;width:94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" fillcolor="window" stroked="f" strokeweight=".5pt">
                <v:textbox>
                  <w:txbxContent>
                    <w:p w:rsidR="003351F6" w:rsidRPr="003351F6" w:rsidRDefault="003351F6" w:rsidP="003351F6">
                      <w:pPr>
                        <w:ind w:left="9360"/>
                        <w:rPr>
                          <w:b/>
                          <w:sz w:val="40"/>
                          <w:lang w:val="en-GB"/>
                        </w:rPr>
                      </w:pPr>
                      <w:r w:rsidRPr="003351F6">
                        <w:rPr>
                          <w:b/>
                          <w:sz w:val="40"/>
                          <w:lang w:val="en-GB"/>
                        </w:rPr>
                        <w:t>People in Business: Contract Law</w:t>
                      </w:r>
                    </w:p>
                    <w:p w:rsidR="003351F6" w:rsidRPr="003351F6" w:rsidRDefault="003351F6" w:rsidP="003351F6">
                      <w:pPr>
                        <w:ind w:left="7200" w:firstLine="720"/>
                        <w:rPr>
                          <w:b/>
                          <w:sz w:val="40"/>
                          <w:lang w:val="en-GB"/>
                        </w:rPr>
                      </w:pPr>
                      <w:r w:rsidRPr="003351F6">
                        <w:rPr>
                          <w:b/>
                          <w:sz w:val="40"/>
                          <w:lang w:val="en-GB"/>
                        </w:rPr>
                        <w:t>(</w:t>
                      </w:r>
                      <w:r w:rsidRPr="003351F6">
                        <w:rPr>
                          <w:b/>
                          <w:color w:val="FF0000"/>
                          <w:sz w:val="40"/>
                          <w:lang w:val="en-GB"/>
                        </w:rPr>
                        <w:t>O</w:t>
                      </w:r>
                      <w:r w:rsidRPr="003351F6">
                        <w:rPr>
                          <w:b/>
                          <w:sz w:val="40"/>
                          <w:lang w:val="en-GB"/>
                        </w:rPr>
                        <w:t xml:space="preserve">nly </w:t>
                      </w:r>
                      <w:proofErr w:type="gramStart"/>
                      <w:r w:rsidRPr="003351F6">
                        <w:rPr>
                          <w:b/>
                          <w:color w:val="FF0000"/>
                          <w:sz w:val="40"/>
                          <w:lang w:val="en-GB"/>
                        </w:rPr>
                        <w:t>A</w:t>
                      </w:r>
                      <w:proofErr w:type="gramEnd"/>
                      <w:r w:rsidRPr="003351F6">
                        <w:rPr>
                          <w:b/>
                          <w:sz w:val="40"/>
                          <w:lang w:val="en-GB"/>
                        </w:rPr>
                        <w:t xml:space="preserve"> </w:t>
                      </w:r>
                      <w:r w:rsidRPr="003351F6">
                        <w:rPr>
                          <w:b/>
                          <w:color w:val="FF0000"/>
                          <w:sz w:val="40"/>
                          <w:lang w:val="en-GB"/>
                        </w:rPr>
                        <w:t>C</w:t>
                      </w:r>
                      <w:r w:rsidRPr="003351F6">
                        <w:rPr>
                          <w:b/>
                          <w:sz w:val="40"/>
                          <w:lang w:val="en-GB"/>
                        </w:rPr>
                        <w:t xml:space="preserve">razy </w:t>
                      </w:r>
                      <w:r w:rsidRPr="003351F6">
                        <w:rPr>
                          <w:b/>
                          <w:color w:val="FF0000"/>
                          <w:sz w:val="40"/>
                          <w:lang w:val="en-GB"/>
                        </w:rPr>
                        <w:t>I</w:t>
                      </w:r>
                      <w:r w:rsidRPr="003351F6">
                        <w:rPr>
                          <w:b/>
                          <w:sz w:val="40"/>
                          <w:lang w:val="en-GB"/>
                        </w:rPr>
                        <w:t xml:space="preserve">diot </w:t>
                      </w:r>
                      <w:r w:rsidRPr="003351F6">
                        <w:rPr>
                          <w:b/>
                          <w:color w:val="FF0000"/>
                          <w:sz w:val="40"/>
                          <w:lang w:val="en-GB"/>
                        </w:rPr>
                        <w:t>C</w:t>
                      </w:r>
                      <w:r w:rsidRPr="003351F6">
                        <w:rPr>
                          <w:b/>
                          <w:sz w:val="40"/>
                          <w:lang w:val="en-GB"/>
                        </w:rPr>
                        <w:t xml:space="preserve">ould </w:t>
                      </w:r>
                      <w:r w:rsidRPr="003351F6">
                        <w:rPr>
                          <w:b/>
                          <w:color w:val="FF0000"/>
                          <w:sz w:val="40"/>
                          <w:lang w:val="en-GB"/>
                        </w:rPr>
                        <w:t>C</w:t>
                      </w:r>
                      <w:r w:rsidRPr="003351F6">
                        <w:rPr>
                          <w:b/>
                          <w:sz w:val="40"/>
                          <w:lang w:val="en-GB"/>
                        </w:rPr>
                        <w:t xml:space="preserve">onsider </w:t>
                      </w:r>
                      <w:r w:rsidRPr="003351F6">
                        <w:rPr>
                          <w:b/>
                          <w:color w:val="FF0000"/>
                          <w:sz w:val="40"/>
                          <w:lang w:val="en-GB"/>
                        </w:rPr>
                        <w:t>L</w:t>
                      </w:r>
                      <w:r w:rsidRPr="003351F6">
                        <w:rPr>
                          <w:b/>
                          <w:sz w:val="40"/>
                          <w:lang w:val="en-GB"/>
                        </w:rPr>
                        <w:t xml:space="preserve">eaving </w:t>
                      </w:r>
                      <w:r w:rsidRPr="003351F6">
                        <w:rPr>
                          <w:b/>
                          <w:color w:val="FF0000"/>
                          <w:sz w:val="40"/>
                          <w:lang w:val="en-GB"/>
                        </w:rPr>
                        <w:t>L</w:t>
                      </w:r>
                      <w:r w:rsidRPr="003351F6">
                        <w:rPr>
                          <w:b/>
                          <w:sz w:val="40"/>
                          <w:lang w:val="en-GB"/>
                        </w:rPr>
                        <w:t>iverpool)</w:t>
                      </w:r>
                    </w:p>
                    <w:p w:rsidR="003351F6" w:rsidRDefault="003351F6" w:rsidP="003351F6"/>
                  </w:txbxContent>
                </v:textbox>
              </v:shape>
            </w:pict>
          </mc:Fallback>
        </mc:AlternateContent>
      </w:r>
      <w:r>
        <w:rPr>
          <w:noProof/>
          <w:lang w:eastAsia="en-IE"/>
        </w:rPr>
        <w:drawing>
          <wp:inline distT="0" distB="0" distL="0" distR="0" wp14:anchorId="4BD28FCE" wp14:editId="67E3AD2C">
            <wp:extent cx="5481350" cy="2562398"/>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1761" cy="2562590"/>
                    </a:xfrm>
                    <a:prstGeom prst="rect">
                      <a:avLst/>
                    </a:prstGeom>
                  </pic:spPr>
                </pic:pic>
              </a:graphicData>
            </a:graphic>
          </wp:inline>
        </w:drawing>
      </w: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r>
        <w:rPr>
          <w:noProof/>
          <w:lang w:eastAsia="en-IE"/>
        </w:rPr>
        <mc:AlternateContent>
          <mc:Choice Requires="wps">
            <w:drawing>
              <wp:anchor distT="0" distB="0" distL="114300" distR="114300" simplePos="0" relativeHeight="251663360" behindDoc="0" locked="0" layoutInCell="1" allowOverlap="1" wp14:anchorId="24775AEF" wp14:editId="11E85686">
                <wp:simplePos x="0" y="0"/>
                <wp:positionH relativeFrom="column">
                  <wp:posOffset>7524750</wp:posOffset>
                </wp:positionH>
                <wp:positionV relativeFrom="paragraph">
                  <wp:posOffset>120015</wp:posOffset>
                </wp:positionV>
                <wp:extent cx="6496050" cy="2963545"/>
                <wp:effectExtent l="0" t="0" r="0" b="8255"/>
                <wp:wrapNone/>
                <wp:docPr id="9" name="Text Box 9"/>
                <wp:cNvGraphicFramePr/>
                <a:graphic xmlns:a="http://schemas.openxmlformats.org/drawingml/2006/main">
                  <a:graphicData uri="http://schemas.microsoft.com/office/word/2010/wordprocessingShape">
                    <wps:wsp>
                      <wps:cNvSpPr txBox="1"/>
                      <wps:spPr>
                        <a:xfrm>
                          <a:off x="0" y="0"/>
                          <a:ext cx="6496050" cy="2963545"/>
                        </a:xfrm>
                        <a:prstGeom prst="rect">
                          <a:avLst/>
                        </a:prstGeom>
                        <a:solidFill>
                          <a:sysClr val="window" lastClr="FFFFFF"/>
                        </a:solidFill>
                        <a:ln w="6350">
                          <a:noFill/>
                        </a:ln>
                        <a:effectLst/>
                      </wps:spPr>
                      <wps:txbx>
                        <w:txbxContent>
                          <w:p w:rsidR="003351F6" w:rsidRPr="00AD7F8F" w:rsidRDefault="003351F6" w:rsidP="003351F6">
                            <w:pPr>
                              <w:rPr>
                                <w:b/>
                                <w:sz w:val="24"/>
                                <w:lang w:val="en-GB"/>
                              </w:rPr>
                            </w:pPr>
                            <w:r>
                              <w:rPr>
                                <w:b/>
                                <w:sz w:val="24"/>
                                <w:lang w:val="en-GB"/>
                              </w:rPr>
                              <w:t>4. Intention to Contract</w:t>
                            </w:r>
                          </w:p>
                          <w:p w:rsidR="003351F6" w:rsidRPr="00AB70D4" w:rsidRDefault="003351F6" w:rsidP="003351F6">
                            <w:pPr>
                              <w:rPr>
                                <w:sz w:val="24"/>
                                <w:lang w:val="en-GB"/>
                              </w:rPr>
                            </w:pPr>
                            <w:r w:rsidRPr="00AB70D4">
                              <w:rPr>
                                <w:sz w:val="24"/>
                                <w:lang w:val="en-GB"/>
                              </w:rPr>
                              <w:t xml:space="preserve">The </w:t>
                            </w:r>
                            <w:r w:rsidRPr="001E1D23">
                              <w:rPr>
                                <w:b/>
                                <w:sz w:val="24"/>
                                <w:u w:val="single"/>
                                <w:lang w:val="en-GB"/>
                              </w:rPr>
                              <w:t>parties</w:t>
                            </w:r>
                            <w:r w:rsidRPr="00AB70D4">
                              <w:rPr>
                                <w:sz w:val="24"/>
                                <w:lang w:val="en-GB"/>
                              </w:rPr>
                              <w:t xml:space="preserve"> signing or agreeing to a contract </w:t>
                            </w:r>
                            <w:r w:rsidRPr="001E1D23">
                              <w:rPr>
                                <w:b/>
                                <w:sz w:val="24"/>
                                <w:u w:val="single"/>
                                <w:lang w:val="en-GB"/>
                              </w:rPr>
                              <w:t>must know that they are entering a legal agreement which cannot be broken</w:t>
                            </w:r>
                            <w:r w:rsidRPr="00AB70D4">
                              <w:rPr>
                                <w:sz w:val="24"/>
                                <w:lang w:val="en-GB"/>
                              </w:rPr>
                              <w:t xml:space="preserve">. There must be an intention by both parties to create a contract or legal agreement. They could end up in court if the contract is broken. </w:t>
                            </w:r>
                          </w:p>
                          <w:p w:rsidR="003351F6" w:rsidRDefault="003351F6" w:rsidP="003351F6">
                            <w:pPr>
                              <w:rPr>
                                <w:sz w:val="24"/>
                              </w:rPr>
                            </w:pPr>
                            <w:r w:rsidRPr="00AB70D4">
                              <w:rPr>
                                <w:sz w:val="24"/>
                              </w:rPr>
                              <w:t>With domestic and social arrangements there is no intention to create a legally binding contract.</w:t>
                            </w:r>
                          </w:p>
                          <w:p w:rsidR="003351F6" w:rsidRPr="003351F6" w:rsidRDefault="003351F6" w:rsidP="003351F6">
                            <w:pPr>
                              <w:rPr>
                                <w:b/>
                                <w:sz w:val="24"/>
                                <w:lang w:val="en-GB"/>
                              </w:rPr>
                            </w:pPr>
                            <w:r w:rsidRPr="003351F6">
                              <w:rPr>
                                <w:b/>
                                <w:sz w:val="24"/>
                                <w:lang w:val="en-GB"/>
                              </w:rPr>
                              <w:t xml:space="preserve">Example: Both Ed </w:t>
                            </w:r>
                            <w:proofErr w:type="spellStart"/>
                            <w:r w:rsidRPr="003351F6">
                              <w:rPr>
                                <w:b/>
                                <w:sz w:val="24"/>
                                <w:lang w:val="en-GB"/>
                              </w:rPr>
                              <w:t>Sheeran</w:t>
                            </w:r>
                            <w:proofErr w:type="spellEnd"/>
                            <w:r w:rsidRPr="003351F6">
                              <w:rPr>
                                <w:b/>
                                <w:sz w:val="24"/>
                                <w:lang w:val="en-GB"/>
                              </w:rPr>
                              <w:t xml:space="preserve"> and Aiken promotions are now aware that each are liable for the agreed dates, and both could end up in court if either fail to honour the contract. Ed </w:t>
                            </w:r>
                            <w:proofErr w:type="spellStart"/>
                            <w:r w:rsidRPr="003351F6">
                              <w:rPr>
                                <w:b/>
                                <w:sz w:val="24"/>
                                <w:lang w:val="en-GB"/>
                              </w:rPr>
                              <w:t>Sheeran</w:t>
                            </w:r>
                            <w:proofErr w:type="spellEnd"/>
                            <w:r w:rsidRPr="003351F6">
                              <w:rPr>
                                <w:b/>
                                <w:sz w:val="24"/>
                                <w:lang w:val="en-GB"/>
                              </w:rPr>
                              <w:t xml:space="preserve"> cannot accept other requests for the same date at Wembley or Aiken advertise a ‘Dave’ concert at </w:t>
                            </w:r>
                            <w:proofErr w:type="spellStart"/>
                            <w:r w:rsidRPr="003351F6">
                              <w:rPr>
                                <w:b/>
                                <w:sz w:val="24"/>
                                <w:lang w:val="en-GB"/>
                              </w:rPr>
                              <w:t>Croke</w:t>
                            </w:r>
                            <w:proofErr w:type="spellEnd"/>
                            <w:r w:rsidRPr="003351F6">
                              <w:rPr>
                                <w:b/>
                                <w:sz w:val="24"/>
                                <w:lang w:val="en-GB"/>
                              </w:rPr>
                              <w:t xml:space="preserve"> Park for these dates.</w:t>
                            </w:r>
                          </w:p>
                          <w:p w:rsidR="003351F6" w:rsidRPr="00AB70D4" w:rsidRDefault="003351F6" w:rsidP="003351F6">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592.5pt;margin-top:9.45pt;width:511.5pt;height:2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" fillcolor="window" stroked="f" strokeweight=".5pt">
                <v:textbox>
                  <w:txbxContent>
                    <w:p w:rsidR="003351F6" w:rsidRPr="00AD7F8F" w:rsidRDefault="003351F6" w:rsidP="003351F6">
                      <w:pPr>
                        <w:rPr>
                          <w:b/>
                          <w:sz w:val="24"/>
                          <w:lang w:val="en-GB"/>
                        </w:rPr>
                      </w:pPr>
                      <w:r>
                        <w:rPr>
                          <w:b/>
                          <w:sz w:val="24"/>
                          <w:lang w:val="en-GB"/>
                        </w:rPr>
                        <w:t>4. Intention to Contract</w:t>
                      </w:r>
                    </w:p>
                    <w:p w:rsidR="003351F6" w:rsidRPr="00AB70D4" w:rsidRDefault="003351F6" w:rsidP="003351F6">
                      <w:pPr>
                        <w:rPr>
                          <w:sz w:val="24"/>
                          <w:lang w:val="en-GB"/>
                        </w:rPr>
                      </w:pPr>
                      <w:r w:rsidRPr="00AB70D4">
                        <w:rPr>
                          <w:sz w:val="24"/>
                          <w:lang w:val="en-GB"/>
                        </w:rPr>
                        <w:t xml:space="preserve">The </w:t>
                      </w:r>
                      <w:r w:rsidRPr="001E1D23">
                        <w:rPr>
                          <w:b/>
                          <w:sz w:val="24"/>
                          <w:u w:val="single"/>
                          <w:lang w:val="en-GB"/>
                        </w:rPr>
                        <w:t>parties</w:t>
                      </w:r>
                      <w:r w:rsidRPr="00AB70D4">
                        <w:rPr>
                          <w:sz w:val="24"/>
                          <w:lang w:val="en-GB"/>
                        </w:rPr>
                        <w:t xml:space="preserve"> signing or agreeing to a contract </w:t>
                      </w:r>
                      <w:r w:rsidRPr="001E1D23">
                        <w:rPr>
                          <w:b/>
                          <w:sz w:val="24"/>
                          <w:u w:val="single"/>
                          <w:lang w:val="en-GB"/>
                        </w:rPr>
                        <w:t>must know that they are entering a legal agreement which cannot be broken</w:t>
                      </w:r>
                      <w:r w:rsidRPr="00AB70D4">
                        <w:rPr>
                          <w:sz w:val="24"/>
                          <w:lang w:val="en-GB"/>
                        </w:rPr>
                        <w:t xml:space="preserve">. There must be an intention by both parties to create a contract or legal agreement. They could end up in court if the contract is broken. </w:t>
                      </w:r>
                    </w:p>
                    <w:p w:rsidR="003351F6" w:rsidRDefault="003351F6" w:rsidP="003351F6">
                      <w:pPr>
                        <w:rPr>
                          <w:sz w:val="24"/>
                        </w:rPr>
                      </w:pPr>
                      <w:r w:rsidRPr="00AB70D4">
                        <w:rPr>
                          <w:sz w:val="24"/>
                        </w:rPr>
                        <w:t>With domestic and social arrangements there is no intention to create a legally binding contract.</w:t>
                      </w:r>
                    </w:p>
                    <w:p w:rsidR="003351F6" w:rsidRPr="003351F6" w:rsidRDefault="003351F6" w:rsidP="003351F6">
                      <w:pPr>
                        <w:rPr>
                          <w:b/>
                          <w:sz w:val="24"/>
                          <w:lang w:val="en-GB"/>
                        </w:rPr>
                      </w:pPr>
                      <w:r w:rsidRPr="003351F6">
                        <w:rPr>
                          <w:b/>
                          <w:sz w:val="24"/>
                          <w:lang w:val="en-GB"/>
                        </w:rPr>
                        <w:t xml:space="preserve">Example: Both Ed </w:t>
                      </w:r>
                      <w:proofErr w:type="spellStart"/>
                      <w:r w:rsidRPr="003351F6">
                        <w:rPr>
                          <w:b/>
                          <w:sz w:val="24"/>
                          <w:lang w:val="en-GB"/>
                        </w:rPr>
                        <w:t>Sheeran</w:t>
                      </w:r>
                      <w:proofErr w:type="spellEnd"/>
                      <w:r w:rsidRPr="003351F6">
                        <w:rPr>
                          <w:b/>
                          <w:sz w:val="24"/>
                          <w:lang w:val="en-GB"/>
                        </w:rPr>
                        <w:t xml:space="preserve"> and Aiken promotions are now aware that each are liable for the agreed dates, and both could end up in court if either fail to honour the contract. Ed </w:t>
                      </w:r>
                      <w:proofErr w:type="spellStart"/>
                      <w:r w:rsidRPr="003351F6">
                        <w:rPr>
                          <w:b/>
                          <w:sz w:val="24"/>
                          <w:lang w:val="en-GB"/>
                        </w:rPr>
                        <w:t>Sheeran</w:t>
                      </w:r>
                      <w:proofErr w:type="spellEnd"/>
                      <w:r w:rsidRPr="003351F6">
                        <w:rPr>
                          <w:b/>
                          <w:sz w:val="24"/>
                          <w:lang w:val="en-GB"/>
                        </w:rPr>
                        <w:t xml:space="preserve"> cannot accept other requests for the same date at Wembley or Aiken advertise a ‘Dave’ concert at </w:t>
                      </w:r>
                      <w:proofErr w:type="spellStart"/>
                      <w:r w:rsidRPr="003351F6">
                        <w:rPr>
                          <w:b/>
                          <w:sz w:val="24"/>
                          <w:lang w:val="en-GB"/>
                        </w:rPr>
                        <w:t>Croke</w:t>
                      </w:r>
                      <w:proofErr w:type="spellEnd"/>
                      <w:r w:rsidRPr="003351F6">
                        <w:rPr>
                          <w:b/>
                          <w:sz w:val="24"/>
                          <w:lang w:val="en-GB"/>
                        </w:rPr>
                        <w:t xml:space="preserve"> Park for these dates.</w:t>
                      </w:r>
                    </w:p>
                    <w:p w:rsidR="003351F6" w:rsidRPr="00AB70D4" w:rsidRDefault="003351F6" w:rsidP="003351F6">
                      <w:pPr>
                        <w:rPr>
                          <w:sz w:val="24"/>
                        </w:rPr>
                      </w:pPr>
                    </w:p>
                  </w:txbxContent>
                </v:textbox>
              </v:shape>
            </w:pict>
          </mc:Fallback>
        </mc:AlternateContent>
      </w:r>
      <w:r>
        <w:rPr>
          <w:noProof/>
          <w:lang w:eastAsia="en-IE"/>
        </w:rPr>
        <mc:AlternateContent>
          <mc:Choice Requires="wps">
            <w:drawing>
              <wp:anchor distT="0" distB="0" distL="114300" distR="114300" simplePos="0" relativeHeight="251662336" behindDoc="0" locked="0" layoutInCell="1" allowOverlap="1" wp14:anchorId="194C0209" wp14:editId="13F6E552">
                <wp:simplePos x="0" y="0"/>
                <wp:positionH relativeFrom="column">
                  <wp:posOffset>-666115</wp:posOffset>
                </wp:positionH>
                <wp:positionV relativeFrom="paragraph">
                  <wp:posOffset>120015</wp:posOffset>
                </wp:positionV>
                <wp:extent cx="6305550" cy="3192145"/>
                <wp:effectExtent l="0" t="0" r="0" b="8255"/>
                <wp:wrapNone/>
                <wp:docPr id="8" name="Text Box 8"/>
                <wp:cNvGraphicFramePr/>
                <a:graphic xmlns:a="http://schemas.openxmlformats.org/drawingml/2006/main">
                  <a:graphicData uri="http://schemas.microsoft.com/office/word/2010/wordprocessingShape">
                    <wps:wsp>
                      <wps:cNvSpPr txBox="1"/>
                      <wps:spPr>
                        <a:xfrm>
                          <a:off x="0" y="0"/>
                          <a:ext cx="6305550" cy="3192145"/>
                        </a:xfrm>
                        <a:prstGeom prst="rect">
                          <a:avLst/>
                        </a:prstGeom>
                        <a:solidFill>
                          <a:sysClr val="window" lastClr="FFFFFF"/>
                        </a:solidFill>
                        <a:ln w="6350">
                          <a:noFill/>
                        </a:ln>
                        <a:effectLst/>
                      </wps:spPr>
                      <wps:txbx>
                        <w:txbxContent>
                          <w:p w:rsidR="003351F6" w:rsidRPr="00AD7F8F" w:rsidRDefault="003351F6" w:rsidP="003351F6">
                            <w:pPr>
                              <w:rPr>
                                <w:b/>
                                <w:sz w:val="24"/>
                                <w:lang w:val="en-GB"/>
                              </w:rPr>
                            </w:pPr>
                            <w:r>
                              <w:rPr>
                                <w:b/>
                                <w:sz w:val="24"/>
                                <w:lang w:val="en-GB"/>
                              </w:rPr>
                              <w:t>3. Consideration</w:t>
                            </w:r>
                          </w:p>
                          <w:p w:rsidR="003351F6" w:rsidRDefault="003351F6" w:rsidP="003351F6">
                            <w:pPr>
                              <w:rPr>
                                <w:sz w:val="24"/>
                              </w:rPr>
                            </w:pPr>
                            <w:r w:rsidRPr="00AB70D4">
                              <w:rPr>
                                <w:sz w:val="24"/>
                              </w:rPr>
                              <w:t xml:space="preserve">This refers to the </w:t>
                            </w:r>
                            <w:r w:rsidRPr="00AB70D4">
                              <w:rPr>
                                <w:b/>
                                <w:sz w:val="24"/>
                                <w:u w:val="single"/>
                              </w:rPr>
                              <w:t>exchange of value</w:t>
                            </w:r>
                            <w:r w:rsidRPr="00AB70D4">
                              <w:rPr>
                                <w:sz w:val="24"/>
                              </w:rPr>
                              <w:t xml:space="preserve"> in a contract. </w:t>
                            </w:r>
                          </w:p>
                          <w:p w:rsidR="003351F6" w:rsidRDefault="003351F6" w:rsidP="003351F6">
                            <w:pPr>
                              <w:rPr>
                                <w:sz w:val="24"/>
                              </w:rPr>
                            </w:pPr>
                            <w:r w:rsidRPr="00AB70D4">
                              <w:rPr>
                                <w:sz w:val="24"/>
                              </w:rPr>
                              <w:t>Each party in a contract must give something of value to the other party. So long as consideration exists, a court of law will not question its adequacy, provided it is of some value.</w:t>
                            </w:r>
                          </w:p>
                          <w:p w:rsidR="003351F6" w:rsidRDefault="003351F6" w:rsidP="003351F6">
                            <w:pPr>
                              <w:rPr>
                                <w:sz w:val="24"/>
                              </w:rPr>
                            </w:pPr>
                            <w:r w:rsidRPr="00AB70D4">
                              <w:rPr>
                                <w:sz w:val="24"/>
                              </w:rPr>
                              <w:t xml:space="preserve"> Consideration is usually some monetary payment, but it could also be something valuable exchanged as part of the contract</w:t>
                            </w:r>
                          </w:p>
                          <w:p w:rsidR="003351F6" w:rsidRPr="003351F6" w:rsidRDefault="003351F6" w:rsidP="003351F6">
                            <w:pPr>
                              <w:rPr>
                                <w:b/>
                                <w:sz w:val="24"/>
                              </w:rPr>
                            </w:pPr>
                            <w:r w:rsidRPr="003351F6">
                              <w:rPr>
                                <w:b/>
                                <w:sz w:val="24"/>
                              </w:rPr>
                              <w:t>Example: Aiken Promotions can run a concert and sell tickets; Ed Sheeran gets €88,000 per show.</w:t>
                            </w:r>
                          </w:p>
                          <w:p w:rsidR="003351F6" w:rsidRDefault="003351F6" w:rsidP="00335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52.45pt;margin-top:9.45pt;width:496.5pt;height:2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" fillcolor="window" stroked="f" strokeweight=".5pt">
                <v:textbox>
                  <w:txbxContent>
                    <w:p w:rsidR="003351F6" w:rsidRPr="00AD7F8F" w:rsidRDefault="003351F6" w:rsidP="003351F6">
                      <w:pPr>
                        <w:rPr>
                          <w:b/>
                          <w:sz w:val="24"/>
                          <w:lang w:val="en-GB"/>
                        </w:rPr>
                      </w:pPr>
                      <w:r>
                        <w:rPr>
                          <w:b/>
                          <w:sz w:val="24"/>
                          <w:lang w:val="en-GB"/>
                        </w:rPr>
                        <w:t>3. Consideration</w:t>
                      </w:r>
                    </w:p>
                    <w:p w:rsidR="003351F6" w:rsidRDefault="003351F6" w:rsidP="003351F6">
                      <w:pPr>
                        <w:rPr>
                          <w:sz w:val="24"/>
                        </w:rPr>
                      </w:pPr>
                      <w:r w:rsidRPr="00AB70D4">
                        <w:rPr>
                          <w:sz w:val="24"/>
                        </w:rPr>
                        <w:t xml:space="preserve">This refers to the </w:t>
                      </w:r>
                      <w:r w:rsidRPr="00AB70D4">
                        <w:rPr>
                          <w:b/>
                          <w:sz w:val="24"/>
                          <w:u w:val="single"/>
                        </w:rPr>
                        <w:t>exchange of value</w:t>
                      </w:r>
                      <w:r w:rsidRPr="00AB70D4">
                        <w:rPr>
                          <w:sz w:val="24"/>
                        </w:rPr>
                        <w:t xml:space="preserve"> in a contract. </w:t>
                      </w:r>
                    </w:p>
                    <w:p w:rsidR="003351F6" w:rsidRDefault="003351F6" w:rsidP="003351F6">
                      <w:pPr>
                        <w:rPr>
                          <w:sz w:val="24"/>
                        </w:rPr>
                      </w:pPr>
                      <w:r w:rsidRPr="00AB70D4">
                        <w:rPr>
                          <w:sz w:val="24"/>
                        </w:rPr>
                        <w:t>Each party in a contract must give something of value to the other party. So long as consideration exists, a court of law will not question its adequacy, provided it is of some value.</w:t>
                      </w:r>
                    </w:p>
                    <w:p w:rsidR="003351F6" w:rsidRDefault="003351F6" w:rsidP="003351F6">
                      <w:pPr>
                        <w:rPr>
                          <w:sz w:val="24"/>
                        </w:rPr>
                      </w:pPr>
                      <w:r w:rsidRPr="00AB70D4">
                        <w:rPr>
                          <w:sz w:val="24"/>
                        </w:rPr>
                        <w:t xml:space="preserve"> Consideration is usually some monetary payment, but it could also be something valuable exchanged as part of the contract</w:t>
                      </w:r>
                    </w:p>
                    <w:p w:rsidR="003351F6" w:rsidRPr="003351F6" w:rsidRDefault="003351F6" w:rsidP="003351F6">
                      <w:pPr>
                        <w:rPr>
                          <w:b/>
                          <w:sz w:val="24"/>
                        </w:rPr>
                      </w:pPr>
                      <w:r w:rsidRPr="003351F6">
                        <w:rPr>
                          <w:b/>
                          <w:sz w:val="24"/>
                        </w:rPr>
                        <w:t>Example: Aiken Promotions can run a concert and sell tickets; Ed Sheeran gets €88,000 per show.</w:t>
                      </w:r>
                    </w:p>
                    <w:p w:rsidR="003351F6" w:rsidRDefault="003351F6" w:rsidP="003351F6"/>
                  </w:txbxContent>
                </v:textbox>
              </v:shape>
            </w:pict>
          </mc:Fallback>
        </mc:AlternateContent>
      </w: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r>
        <w:rPr>
          <w:noProof/>
          <w:lang w:eastAsia="en-IE"/>
        </w:rPr>
        <w:lastRenderedPageBreak/>
        <mc:AlternateContent>
          <mc:Choice Requires="wps">
            <w:drawing>
              <wp:anchor distT="0" distB="0" distL="114300" distR="114300" simplePos="0" relativeHeight="251666432" behindDoc="0" locked="0" layoutInCell="1" allowOverlap="1" wp14:anchorId="01C82A4C" wp14:editId="770B5F3A">
                <wp:simplePos x="0" y="0"/>
                <wp:positionH relativeFrom="column">
                  <wp:posOffset>-745958</wp:posOffset>
                </wp:positionH>
                <wp:positionV relativeFrom="paragraph">
                  <wp:posOffset>-818147</wp:posOffset>
                </wp:positionV>
                <wp:extent cx="8349916" cy="372935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8349916" cy="3729355"/>
                        </a:xfrm>
                        <a:prstGeom prst="rect">
                          <a:avLst/>
                        </a:prstGeom>
                        <a:solidFill>
                          <a:sysClr val="window" lastClr="FFFFFF"/>
                        </a:solidFill>
                        <a:ln w="6350">
                          <a:noFill/>
                        </a:ln>
                        <a:effectLst/>
                      </wps:spPr>
                      <wps:txbx>
                        <w:txbxContent>
                          <w:p w:rsidR="003351F6" w:rsidRPr="00AD7F8F" w:rsidRDefault="003351F6" w:rsidP="003351F6">
                            <w:pPr>
                              <w:rPr>
                                <w:b/>
                                <w:sz w:val="24"/>
                                <w:lang w:val="en-GB"/>
                              </w:rPr>
                            </w:pPr>
                            <w:r>
                              <w:rPr>
                                <w:b/>
                                <w:sz w:val="24"/>
                                <w:lang w:val="en-GB"/>
                              </w:rPr>
                              <w:t>5</w:t>
                            </w:r>
                            <w:r w:rsidRPr="00AD7F8F">
                              <w:rPr>
                                <w:b/>
                                <w:sz w:val="24"/>
                                <w:lang w:val="en-GB"/>
                              </w:rPr>
                              <w:t>. Capacity to Contract</w:t>
                            </w:r>
                          </w:p>
                          <w:p w:rsidR="003351F6" w:rsidRPr="00AD7F8F" w:rsidRDefault="003351F6" w:rsidP="003351F6">
                            <w:pPr>
                              <w:rPr>
                                <w:sz w:val="24"/>
                              </w:rPr>
                            </w:pPr>
                            <w:r w:rsidRPr="001E1D23">
                              <w:rPr>
                                <w:b/>
                                <w:sz w:val="24"/>
                                <w:u w:val="single"/>
                              </w:rPr>
                              <w:t>All-natural persons</w:t>
                            </w:r>
                            <w:r w:rsidRPr="00AD7F8F">
                              <w:rPr>
                                <w:sz w:val="24"/>
                              </w:rPr>
                              <w:t xml:space="preserve"> (human beings) and legal/corporate persons, such as companies, have the </w:t>
                            </w:r>
                            <w:r w:rsidRPr="001E1D23">
                              <w:rPr>
                                <w:b/>
                                <w:sz w:val="24"/>
                                <w:u w:val="single"/>
                              </w:rPr>
                              <w:t>legal right (able to) (capable of) to enter freely into a contract</w:t>
                            </w:r>
                            <w:r w:rsidRPr="00AD7F8F">
                              <w:rPr>
                                <w:sz w:val="24"/>
                              </w:rPr>
                              <w:t xml:space="preserve">. </w:t>
                            </w:r>
                          </w:p>
                          <w:p w:rsidR="003351F6" w:rsidRPr="003351F6" w:rsidRDefault="003351F6" w:rsidP="003351F6">
                            <w:pPr>
                              <w:rPr>
                                <w:b/>
                                <w:sz w:val="24"/>
                              </w:rPr>
                            </w:pPr>
                            <w:r w:rsidRPr="003351F6">
                              <w:rPr>
                                <w:b/>
                                <w:sz w:val="24"/>
                              </w:rPr>
                              <w:t>Example: If Aiken Promotions were bankrupt they could not legally enter into this contract for the concert.</w:t>
                            </w:r>
                          </w:p>
                          <w:p w:rsidR="003351F6" w:rsidRDefault="003351F6" w:rsidP="003351F6">
                            <w:pPr>
                              <w:rPr>
                                <w:sz w:val="24"/>
                              </w:rPr>
                            </w:pPr>
                            <w:r w:rsidRPr="00AD7F8F">
                              <w:rPr>
                                <w:sz w:val="24"/>
                              </w:rPr>
                              <w:t xml:space="preserve">The following generally do not have the capacity to contract: </w:t>
                            </w:r>
                          </w:p>
                          <w:p w:rsidR="003351F6" w:rsidRDefault="003351F6" w:rsidP="003351F6">
                            <w:pPr>
                              <w:rPr>
                                <w:sz w:val="24"/>
                              </w:rPr>
                            </w:pPr>
                            <w:r w:rsidRPr="00AD7F8F">
                              <w:rPr>
                                <w:sz w:val="24"/>
                              </w:rPr>
                              <w:t>- Infants (those under 18 years of age) except in certain cases e.g. necessities</w:t>
                            </w:r>
                          </w:p>
                          <w:p w:rsidR="003351F6" w:rsidRDefault="003351F6" w:rsidP="003351F6">
                            <w:pPr>
                              <w:rPr>
                                <w:sz w:val="24"/>
                              </w:rPr>
                            </w:pPr>
                            <w:r w:rsidRPr="00AD7F8F">
                              <w:rPr>
                                <w:sz w:val="24"/>
                              </w:rPr>
                              <w:t xml:space="preserve"> - Persons under the influence of drink or drugs </w:t>
                            </w:r>
                          </w:p>
                          <w:p w:rsidR="003351F6" w:rsidRDefault="003351F6" w:rsidP="003351F6">
                            <w:pPr>
                              <w:rPr>
                                <w:sz w:val="24"/>
                              </w:rPr>
                            </w:pPr>
                            <w:r w:rsidRPr="00AD7F8F">
                              <w:rPr>
                                <w:sz w:val="24"/>
                              </w:rPr>
                              <w:t xml:space="preserve">- Insane persons </w:t>
                            </w:r>
                          </w:p>
                          <w:p w:rsidR="003351F6" w:rsidRDefault="003351F6" w:rsidP="003351F6">
                            <w:pPr>
                              <w:rPr>
                                <w:sz w:val="24"/>
                              </w:rPr>
                            </w:pPr>
                            <w:r w:rsidRPr="00AD7F8F">
                              <w:rPr>
                                <w:sz w:val="24"/>
                              </w:rPr>
                              <w:t xml:space="preserve"> </w:t>
                            </w:r>
                            <w:r>
                              <w:rPr>
                                <w:sz w:val="24"/>
                              </w:rPr>
                              <w:t>-</w:t>
                            </w:r>
                            <w:r w:rsidRPr="00AD7F8F">
                              <w:rPr>
                                <w:sz w:val="24"/>
                              </w:rPr>
                              <w:t xml:space="preserve">Bankrupt persons </w:t>
                            </w:r>
                          </w:p>
                          <w:p w:rsidR="003351F6" w:rsidRDefault="003351F6" w:rsidP="003351F6">
                            <w:pPr>
                              <w:rPr>
                                <w:sz w:val="24"/>
                              </w:rPr>
                            </w:pPr>
                            <w:r w:rsidRPr="00AD7F8F">
                              <w:rPr>
                                <w:sz w:val="24"/>
                              </w:rPr>
                              <w:t>- Companies operating outside their powers/ Ultra Vires.</w:t>
                            </w:r>
                          </w:p>
                          <w:p w:rsidR="003351F6" w:rsidRPr="00AD7F8F" w:rsidRDefault="003351F6" w:rsidP="003351F6">
                            <w:pPr>
                              <w:rPr>
                                <w:sz w:val="24"/>
                                <w:lang w:val="en-GB"/>
                              </w:rPr>
                            </w:pPr>
                            <w:r>
                              <w:rPr>
                                <w:sz w:val="24"/>
                              </w:rPr>
                              <w:t>Ultra Vires is known as not having/exceeding the legal power to enter into a contract, such as attempting to sell a business without the knowledge of your equal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58.75pt;margin-top:-64.4pt;width:657.45pt;height:29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" fillcolor="window" stroked="f" strokeweight=".5pt">
                <v:textbox>
                  <w:txbxContent>
                    <w:p w:rsidR="003351F6" w:rsidRPr="00AD7F8F" w:rsidRDefault="003351F6" w:rsidP="003351F6">
                      <w:pPr>
                        <w:rPr>
                          <w:b/>
                          <w:sz w:val="24"/>
                          <w:lang w:val="en-GB"/>
                        </w:rPr>
                      </w:pPr>
                      <w:r>
                        <w:rPr>
                          <w:b/>
                          <w:sz w:val="24"/>
                          <w:lang w:val="en-GB"/>
                        </w:rPr>
                        <w:t>5</w:t>
                      </w:r>
                      <w:r w:rsidRPr="00AD7F8F">
                        <w:rPr>
                          <w:b/>
                          <w:sz w:val="24"/>
                          <w:lang w:val="en-GB"/>
                        </w:rPr>
                        <w:t>. Capacity to Contract</w:t>
                      </w:r>
                    </w:p>
                    <w:p w:rsidR="003351F6" w:rsidRPr="00AD7F8F" w:rsidRDefault="003351F6" w:rsidP="003351F6">
                      <w:pPr>
                        <w:rPr>
                          <w:sz w:val="24"/>
                        </w:rPr>
                      </w:pPr>
                      <w:r w:rsidRPr="001E1D23">
                        <w:rPr>
                          <w:b/>
                          <w:sz w:val="24"/>
                          <w:u w:val="single"/>
                        </w:rPr>
                        <w:t>All-natural persons</w:t>
                      </w:r>
                      <w:r w:rsidRPr="00AD7F8F">
                        <w:rPr>
                          <w:sz w:val="24"/>
                        </w:rPr>
                        <w:t xml:space="preserve"> (human beings) and legal/corporate persons, such as companies, have the </w:t>
                      </w:r>
                      <w:r w:rsidRPr="001E1D23">
                        <w:rPr>
                          <w:b/>
                          <w:sz w:val="24"/>
                          <w:u w:val="single"/>
                        </w:rPr>
                        <w:t>legal right (able to) (capable of) to enter freely into a contract</w:t>
                      </w:r>
                      <w:r w:rsidRPr="00AD7F8F">
                        <w:rPr>
                          <w:sz w:val="24"/>
                        </w:rPr>
                        <w:t xml:space="preserve">. </w:t>
                      </w:r>
                    </w:p>
                    <w:p w:rsidR="003351F6" w:rsidRPr="003351F6" w:rsidRDefault="003351F6" w:rsidP="003351F6">
                      <w:pPr>
                        <w:rPr>
                          <w:b/>
                          <w:sz w:val="24"/>
                        </w:rPr>
                      </w:pPr>
                      <w:r w:rsidRPr="003351F6">
                        <w:rPr>
                          <w:b/>
                          <w:sz w:val="24"/>
                        </w:rPr>
                        <w:t>Example: If Aiken Promotions were bankrupt they could not legally enter into this contract for the concert.</w:t>
                      </w:r>
                    </w:p>
                    <w:p w:rsidR="003351F6" w:rsidRDefault="003351F6" w:rsidP="003351F6">
                      <w:pPr>
                        <w:rPr>
                          <w:sz w:val="24"/>
                        </w:rPr>
                      </w:pPr>
                      <w:r w:rsidRPr="00AD7F8F">
                        <w:rPr>
                          <w:sz w:val="24"/>
                        </w:rPr>
                        <w:t xml:space="preserve">The following generally do not have the capacity to contract: </w:t>
                      </w:r>
                    </w:p>
                    <w:p w:rsidR="003351F6" w:rsidRDefault="003351F6" w:rsidP="003351F6">
                      <w:pPr>
                        <w:rPr>
                          <w:sz w:val="24"/>
                        </w:rPr>
                      </w:pPr>
                      <w:r w:rsidRPr="00AD7F8F">
                        <w:rPr>
                          <w:sz w:val="24"/>
                        </w:rPr>
                        <w:t>- Infants (those under 18 years of age) except in certain cases e.g. necessities</w:t>
                      </w:r>
                    </w:p>
                    <w:p w:rsidR="003351F6" w:rsidRDefault="003351F6" w:rsidP="003351F6">
                      <w:pPr>
                        <w:rPr>
                          <w:sz w:val="24"/>
                        </w:rPr>
                      </w:pPr>
                      <w:r w:rsidRPr="00AD7F8F">
                        <w:rPr>
                          <w:sz w:val="24"/>
                        </w:rPr>
                        <w:t xml:space="preserve"> - Persons under the influence of drink or drugs </w:t>
                      </w:r>
                    </w:p>
                    <w:p w:rsidR="003351F6" w:rsidRDefault="003351F6" w:rsidP="003351F6">
                      <w:pPr>
                        <w:rPr>
                          <w:sz w:val="24"/>
                        </w:rPr>
                      </w:pPr>
                      <w:r w:rsidRPr="00AD7F8F">
                        <w:rPr>
                          <w:sz w:val="24"/>
                        </w:rPr>
                        <w:t xml:space="preserve">- Insane persons </w:t>
                      </w:r>
                    </w:p>
                    <w:p w:rsidR="003351F6" w:rsidRDefault="003351F6" w:rsidP="003351F6">
                      <w:pPr>
                        <w:rPr>
                          <w:sz w:val="24"/>
                        </w:rPr>
                      </w:pPr>
                      <w:r w:rsidRPr="00AD7F8F">
                        <w:rPr>
                          <w:sz w:val="24"/>
                        </w:rPr>
                        <w:t xml:space="preserve"> </w:t>
                      </w:r>
                      <w:r>
                        <w:rPr>
                          <w:sz w:val="24"/>
                        </w:rPr>
                        <w:t>-</w:t>
                      </w:r>
                      <w:r w:rsidRPr="00AD7F8F">
                        <w:rPr>
                          <w:sz w:val="24"/>
                        </w:rPr>
                        <w:t xml:space="preserve">Bankrupt persons </w:t>
                      </w:r>
                    </w:p>
                    <w:p w:rsidR="003351F6" w:rsidRDefault="003351F6" w:rsidP="003351F6">
                      <w:pPr>
                        <w:rPr>
                          <w:sz w:val="24"/>
                        </w:rPr>
                      </w:pPr>
                      <w:r w:rsidRPr="00AD7F8F">
                        <w:rPr>
                          <w:sz w:val="24"/>
                        </w:rPr>
                        <w:t>- Companies operating outside their powers/ Ultra Vires.</w:t>
                      </w:r>
                    </w:p>
                    <w:p w:rsidR="003351F6" w:rsidRPr="00AD7F8F" w:rsidRDefault="003351F6" w:rsidP="003351F6">
                      <w:pPr>
                        <w:rPr>
                          <w:sz w:val="24"/>
                          <w:lang w:val="en-GB"/>
                        </w:rPr>
                      </w:pPr>
                      <w:r>
                        <w:rPr>
                          <w:sz w:val="24"/>
                        </w:rPr>
                        <w:t>Ultra Vires is known as not having/exceeding the legal power to enter into a contract, such as attempting to sell a business without the knowledge of your equal partners.</w:t>
                      </w:r>
                    </w:p>
                  </w:txbxContent>
                </v:textbox>
              </v:shape>
            </w:pict>
          </mc:Fallback>
        </mc:AlternateContent>
      </w:r>
      <w:r>
        <w:rPr>
          <w:noProof/>
          <w:lang w:eastAsia="en-IE"/>
        </w:rPr>
        <mc:AlternateContent>
          <mc:Choice Requires="wps">
            <w:drawing>
              <wp:anchor distT="0" distB="0" distL="114300" distR="114300" simplePos="0" relativeHeight="251667456" behindDoc="0" locked="0" layoutInCell="1" allowOverlap="1" wp14:anchorId="0A512811" wp14:editId="667ABF42">
                <wp:simplePos x="0" y="0"/>
                <wp:positionH relativeFrom="column">
                  <wp:posOffset>7868653</wp:posOffset>
                </wp:positionH>
                <wp:positionV relativeFrom="paragraph">
                  <wp:posOffset>-818147</wp:posOffset>
                </wp:positionV>
                <wp:extent cx="6281420" cy="3724542"/>
                <wp:effectExtent l="0" t="0" r="5080" b="9525"/>
                <wp:wrapNone/>
                <wp:docPr id="11" name="Text Box 11"/>
                <wp:cNvGraphicFramePr/>
                <a:graphic xmlns:a="http://schemas.openxmlformats.org/drawingml/2006/main">
                  <a:graphicData uri="http://schemas.microsoft.com/office/word/2010/wordprocessingShape">
                    <wps:wsp>
                      <wps:cNvSpPr txBox="1"/>
                      <wps:spPr>
                        <a:xfrm>
                          <a:off x="0" y="0"/>
                          <a:ext cx="6281420" cy="3724542"/>
                        </a:xfrm>
                        <a:prstGeom prst="rect">
                          <a:avLst/>
                        </a:prstGeom>
                        <a:solidFill>
                          <a:sysClr val="window" lastClr="FFFFFF"/>
                        </a:solidFill>
                        <a:ln w="6350">
                          <a:noFill/>
                        </a:ln>
                        <a:effectLst/>
                      </wps:spPr>
                      <wps:txbx>
                        <w:txbxContent>
                          <w:p w:rsidR="003351F6" w:rsidRPr="00AD7F8F" w:rsidRDefault="003351F6" w:rsidP="003351F6">
                            <w:pPr>
                              <w:rPr>
                                <w:b/>
                                <w:sz w:val="24"/>
                                <w:lang w:val="en-GB"/>
                              </w:rPr>
                            </w:pPr>
                            <w:r>
                              <w:rPr>
                                <w:b/>
                                <w:sz w:val="24"/>
                                <w:lang w:val="en-GB"/>
                              </w:rPr>
                              <w:t>6</w:t>
                            </w:r>
                            <w:r w:rsidRPr="00AD7F8F">
                              <w:rPr>
                                <w:b/>
                                <w:sz w:val="24"/>
                                <w:lang w:val="en-GB"/>
                              </w:rPr>
                              <w:t xml:space="preserve">. </w:t>
                            </w:r>
                            <w:r>
                              <w:rPr>
                                <w:b/>
                                <w:sz w:val="24"/>
                                <w:lang w:val="en-GB"/>
                              </w:rPr>
                              <w:t>Consent to Contract</w:t>
                            </w:r>
                          </w:p>
                          <w:p w:rsidR="003351F6" w:rsidRDefault="003351F6" w:rsidP="003351F6">
                            <w:pPr>
                              <w:rPr>
                                <w:sz w:val="24"/>
                              </w:rPr>
                            </w:pPr>
                            <w:r w:rsidRPr="00FE5032">
                              <w:rPr>
                                <w:sz w:val="24"/>
                              </w:rPr>
                              <w:t xml:space="preserve">Both parties must enter the contract on </w:t>
                            </w:r>
                            <w:r w:rsidRPr="0055634C">
                              <w:rPr>
                                <w:b/>
                                <w:sz w:val="24"/>
                                <w:u w:val="single"/>
                              </w:rPr>
                              <w:t>their own free will</w:t>
                            </w:r>
                            <w:r w:rsidRPr="00FE5032">
                              <w:rPr>
                                <w:sz w:val="24"/>
                              </w:rPr>
                              <w:t xml:space="preserve">. </w:t>
                            </w:r>
                          </w:p>
                          <w:p w:rsidR="003351F6" w:rsidRDefault="003351F6" w:rsidP="003351F6">
                            <w:pPr>
                              <w:rPr>
                                <w:sz w:val="24"/>
                              </w:rPr>
                            </w:pPr>
                            <w:r w:rsidRPr="00FE5032">
                              <w:rPr>
                                <w:sz w:val="24"/>
                              </w:rPr>
                              <w:t xml:space="preserve">They must agree to the contract without undue influence. If there is no choice, there is no consent. </w:t>
                            </w:r>
                          </w:p>
                          <w:p w:rsidR="003351F6" w:rsidRDefault="003351F6" w:rsidP="003351F6">
                            <w:pPr>
                              <w:rPr>
                                <w:sz w:val="24"/>
                                <w:lang w:val="en-GB"/>
                              </w:rPr>
                            </w:pPr>
                            <w:r w:rsidRPr="00FE5032">
                              <w:rPr>
                                <w:sz w:val="24"/>
                                <w:lang w:val="en-GB"/>
                              </w:rPr>
                              <w:t>One party cannot force another into a contract. Both parties must understand the conditions of the contract.</w:t>
                            </w:r>
                          </w:p>
                          <w:p w:rsidR="003351F6" w:rsidRPr="003351F6" w:rsidRDefault="003351F6" w:rsidP="003351F6">
                            <w:pPr>
                              <w:rPr>
                                <w:b/>
                                <w:sz w:val="24"/>
                                <w:lang w:val="en-GB"/>
                              </w:rPr>
                            </w:pPr>
                            <w:r w:rsidRPr="003351F6">
                              <w:rPr>
                                <w:b/>
                                <w:sz w:val="24"/>
                                <w:lang w:val="en-GB"/>
                              </w:rPr>
                              <w:t xml:space="preserve">Example: Neither Ed </w:t>
                            </w:r>
                            <w:proofErr w:type="spellStart"/>
                            <w:r w:rsidRPr="003351F6">
                              <w:rPr>
                                <w:b/>
                                <w:sz w:val="24"/>
                                <w:lang w:val="en-GB"/>
                              </w:rPr>
                              <w:t>Sheeran</w:t>
                            </w:r>
                            <w:proofErr w:type="spellEnd"/>
                            <w:r w:rsidRPr="003351F6">
                              <w:rPr>
                                <w:b/>
                                <w:sz w:val="24"/>
                                <w:lang w:val="en-GB"/>
                              </w:rPr>
                              <w:t xml:space="preserve"> or Aiken Promotions can force or threaten each other to enter into the contract against their will.</w:t>
                            </w:r>
                          </w:p>
                          <w:p w:rsidR="003351F6" w:rsidRPr="00FE5032" w:rsidRDefault="003351F6" w:rsidP="003351F6">
                            <w:pPr>
                              <w:rPr>
                                <w:sz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619.6pt;margin-top:-64.4pt;width:494.6pt;height:29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" fillcolor="window" stroked="f" strokeweight=".5pt">
                <v:textbox>
                  <w:txbxContent>
                    <w:p w:rsidR="003351F6" w:rsidRPr="00AD7F8F" w:rsidRDefault="003351F6" w:rsidP="003351F6">
                      <w:pPr>
                        <w:rPr>
                          <w:b/>
                          <w:sz w:val="24"/>
                          <w:lang w:val="en-GB"/>
                        </w:rPr>
                      </w:pPr>
                      <w:r>
                        <w:rPr>
                          <w:b/>
                          <w:sz w:val="24"/>
                          <w:lang w:val="en-GB"/>
                        </w:rPr>
                        <w:t>6</w:t>
                      </w:r>
                      <w:r w:rsidRPr="00AD7F8F">
                        <w:rPr>
                          <w:b/>
                          <w:sz w:val="24"/>
                          <w:lang w:val="en-GB"/>
                        </w:rPr>
                        <w:t xml:space="preserve">. </w:t>
                      </w:r>
                      <w:r>
                        <w:rPr>
                          <w:b/>
                          <w:sz w:val="24"/>
                          <w:lang w:val="en-GB"/>
                        </w:rPr>
                        <w:t>Consent to Contract</w:t>
                      </w:r>
                    </w:p>
                    <w:p w:rsidR="003351F6" w:rsidRDefault="003351F6" w:rsidP="003351F6">
                      <w:pPr>
                        <w:rPr>
                          <w:sz w:val="24"/>
                        </w:rPr>
                      </w:pPr>
                      <w:r w:rsidRPr="00FE5032">
                        <w:rPr>
                          <w:sz w:val="24"/>
                        </w:rPr>
                        <w:t xml:space="preserve">Both parties must enter the contract on </w:t>
                      </w:r>
                      <w:r w:rsidRPr="0055634C">
                        <w:rPr>
                          <w:b/>
                          <w:sz w:val="24"/>
                          <w:u w:val="single"/>
                        </w:rPr>
                        <w:t>their own free will</w:t>
                      </w:r>
                      <w:r w:rsidRPr="00FE5032">
                        <w:rPr>
                          <w:sz w:val="24"/>
                        </w:rPr>
                        <w:t xml:space="preserve">. </w:t>
                      </w:r>
                    </w:p>
                    <w:p w:rsidR="003351F6" w:rsidRDefault="003351F6" w:rsidP="003351F6">
                      <w:pPr>
                        <w:rPr>
                          <w:sz w:val="24"/>
                        </w:rPr>
                      </w:pPr>
                      <w:r w:rsidRPr="00FE5032">
                        <w:rPr>
                          <w:sz w:val="24"/>
                        </w:rPr>
                        <w:t xml:space="preserve">They must agree to the contract without undue influence. If there is no choice, there is no consent. </w:t>
                      </w:r>
                    </w:p>
                    <w:p w:rsidR="003351F6" w:rsidRDefault="003351F6" w:rsidP="003351F6">
                      <w:pPr>
                        <w:rPr>
                          <w:sz w:val="24"/>
                          <w:lang w:val="en-GB"/>
                        </w:rPr>
                      </w:pPr>
                      <w:r w:rsidRPr="00FE5032">
                        <w:rPr>
                          <w:sz w:val="24"/>
                          <w:lang w:val="en-GB"/>
                        </w:rPr>
                        <w:t>One party cannot force another into a contract. Both parties must understand the conditions of the contract.</w:t>
                      </w:r>
                    </w:p>
                    <w:p w:rsidR="003351F6" w:rsidRPr="003351F6" w:rsidRDefault="003351F6" w:rsidP="003351F6">
                      <w:pPr>
                        <w:rPr>
                          <w:b/>
                          <w:sz w:val="24"/>
                          <w:lang w:val="en-GB"/>
                        </w:rPr>
                      </w:pPr>
                      <w:r w:rsidRPr="003351F6">
                        <w:rPr>
                          <w:b/>
                          <w:sz w:val="24"/>
                          <w:lang w:val="en-GB"/>
                        </w:rPr>
                        <w:t xml:space="preserve">Example: Neither Ed </w:t>
                      </w:r>
                      <w:proofErr w:type="spellStart"/>
                      <w:r w:rsidRPr="003351F6">
                        <w:rPr>
                          <w:b/>
                          <w:sz w:val="24"/>
                          <w:lang w:val="en-GB"/>
                        </w:rPr>
                        <w:t>Sheeran</w:t>
                      </w:r>
                      <w:proofErr w:type="spellEnd"/>
                      <w:r w:rsidRPr="003351F6">
                        <w:rPr>
                          <w:b/>
                          <w:sz w:val="24"/>
                          <w:lang w:val="en-GB"/>
                        </w:rPr>
                        <w:t xml:space="preserve"> or Aiken Promotions can force or threaten each other to enter into the contract against their will.</w:t>
                      </w:r>
                    </w:p>
                    <w:p w:rsidR="003351F6" w:rsidRPr="00FE5032" w:rsidRDefault="003351F6" w:rsidP="003351F6">
                      <w:pPr>
                        <w:rPr>
                          <w:sz w:val="24"/>
                          <w:lang w:val="en-GB"/>
                        </w:rPr>
                      </w:pPr>
                    </w:p>
                  </w:txbxContent>
                </v:textbox>
              </v:shape>
            </w:pict>
          </mc:Fallback>
        </mc:AlternateContent>
      </w: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rPr>
          <w:noProof/>
          <w:lang w:eastAsia="en-IE"/>
        </w:rPr>
      </w:pPr>
    </w:p>
    <w:p w:rsidR="003351F6" w:rsidRDefault="003351F6" w:rsidP="003351F6">
      <w:pPr>
        <w:ind w:left="2880"/>
        <w:jc w:val="center"/>
        <w:rPr>
          <w:noProof/>
          <w:lang w:eastAsia="en-IE"/>
        </w:rPr>
      </w:pPr>
    </w:p>
    <w:p w:rsidR="003351F6" w:rsidRDefault="003351F6" w:rsidP="003351F6">
      <w:pPr>
        <w:ind w:left="2880"/>
        <w:jc w:val="center"/>
      </w:pPr>
      <w:r>
        <w:rPr>
          <w:noProof/>
          <w:lang w:eastAsia="en-IE"/>
        </w:rPr>
        <mc:AlternateContent>
          <mc:Choice Requires="wps">
            <w:drawing>
              <wp:anchor distT="0" distB="0" distL="114300" distR="114300" simplePos="0" relativeHeight="251669504" behindDoc="0" locked="0" layoutInCell="1" allowOverlap="1" wp14:anchorId="0E0831D4" wp14:editId="6B6C463D">
                <wp:simplePos x="0" y="0"/>
                <wp:positionH relativeFrom="column">
                  <wp:posOffset>7110484</wp:posOffset>
                </wp:positionH>
                <wp:positionV relativeFrom="paragraph">
                  <wp:posOffset>3901934</wp:posOffset>
                </wp:positionV>
                <wp:extent cx="6281420" cy="2865736"/>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6281420" cy="2865736"/>
                        </a:xfrm>
                        <a:prstGeom prst="rect">
                          <a:avLst/>
                        </a:prstGeom>
                        <a:solidFill>
                          <a:sysClr val="window" lastClr="FFFFFF"/>
                        </a:solidFill>
                        <a:ln w="6350">
                          <a:noFill/>
                        </a:ln>
                        <a:effectLst/>
                      </wps:spPr>
                      <wps:txbx>
                        <w:txbxContent>
                          <w:p w:rsidR="003351F6" w:rsidRDefault="003351F6" w:rsidP="003351F6">
                            <w:pPr>
                              <w:rPr>
                                <w:b/>
                                <w:sz w:val="24"/>
                                <w:lang w:val="en-GB"/>
                              </w:rPr>
                            </w:pPr>
                            <w:r>
                              <w:rPr>
                                <w:b/>
                                <w:sz w:val="24"/>
                                <w:lang w:val="en-GB"/>
                              </w:rPr>
                              <w:t>8. Legality of Purpose</w:t>
                            </w:r>
                          </w:p>
                          <w:p w:rsidR="003351F6" w:rsidRPr="0055634C" w:rsidRDefault="003351F6" w:rsidP="003351F6">
                            <w:pPr>
                              <w:rPr>
                                <w:sz w:val="24"/>
                                <w:lang w:val="en-GB"/>
                              </w:rPr>
                            </w:pPr>
                            <w:r w:rsidRPr="0055634C">
                              <w:rPr>
                                <w:sz w:val="24"/>
                                <w:lang w:val="en-GB"/>
                              </w:rPr>
                              <w:t>For a contract to be valid it must be for a legal purpose</w:t>
                            </w:r>
                            <w:r>
                              <w:rPr>
                                <w:sz w:val="24"/>
                                <w:lang w:val="en-GB"/>
                              </w:rPr>
                              <w:t xml:space="preserve">- </w:t>
                            </w:r>
                            <w:r w:rsidRPr="0055634C">
                              <w:rPr>
                                <w:b/>
                                <w:sz w:val="24"/>
                                <w:u w:val="single"/>
                                <w:lang w:val="en-GB"/>
                              </w:rPr>
                              <w:t>it must comply with all laws</w:t>
                            </w:r>
                            <w:r>
                              <w:rPr>
                                <w:sz w:val="24"/>
                                <w:lang w:val="en-GB"/>
                              </w:rPr>
                              <w:t xml:space="preserve">. </w:t>
                            </w:r>
                          </w:p>
                          <w:p w:rsidR="003351F6" w:rsidRPr="003351F6" w:rsidRDefault="003351F6" w:rsidP="003351F6">
                            <w:pPr>
                              <w:rPr>
                                <w:b/>
                                <w:sz w:val="24"/>
                                <w:lang w:val="en-GB"/>
                              </w:rPr>
                            </w:pPr>
                            <w:r w:rsidRPr="003351F6">
                              <w:rPr>
                                <w:b/>
                                <w:sz w:val="24"/>
                                <w:lang w:val="en-GB"/>
                              </w:rPr>
                              <w:t xml:space="preserve">Example: If there is a pre-contractual agreement has been in place with local residents that no more than 3 concerts can take place at </w:t>
                            </w:r>
                            <w:proofErr w:type="spellStart"/>
                            <w:r w:rsidRPr="003351F6">
                              <w:rPr>
                                <w:b/>
                                <w:sz w:val="24"/>
                                <w:lang w:val="en-GB"/>
                              </w:rPr>
                              <w:t>Croke</w:t>
                            </w:r>
                            <w:proofErr w:type="spellEnd"/>
                            <w:r w:rsidRPr="003351F6">
                              <w:rPr>
                                <w:b/>
                                <w:sz w:val="24"/>
                                <w:lang w:val="en-GB"/>
                              </w:rPr>
                              <w:t xml:space="preserve"> Park each year, then Aiken Promotions cannot sell tickets for 5 shows as this venue, or if it is in law that concerts must finish by 22.30 then these shows cannot still be running at 22. 31. </w:t>
                            </w:r>
                          </w:p>
                          <w:p w:rsidR="003351F6" w:rsidRDefault="003351F6" w:rsidP="003351F6">
                            <w:pPr>
                              <w:rPr>
                                <w:sz w:val="24"/>
                                <w:lang w:val="en-GB"/>
                              </w:rPr>
                            </w:pPr>
                          </w:p>
                          <w:p w:rsidR="003351F6" w:rsidRPr="00FE5032" w:rsidRDefault="003351F6" w:rsidP="003351F6">
                            <w:pPr>
                              <w:rPr>
                                <w:sz w:val="24"/>
                                <w:lang w:val="en-GB"/>
                              </w:rPr>
                            </w:pPr>
                          </w:p>
                          <w:p w:rsidR="003351F6" w:rsidRPr="00FE5032" w:rsidRDefault="003351F6" w:rsidP="003351F6">
                            <w:pPr>
                              <w:rPr>
                                <w:sz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559.9pt;margin-top:307.25pt;width:494.6pt;height:2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" fillcolor="window" stroked="f" strokeweight=".5pt">
                <v:textbox>
                  <w:txbxContent>
                    <w:p w:rsidR="003351F6" w:rsidRDefault="003351F6" w:rsidP="003351F6">
                      <w:pPr>
                        <w:rPr>
                          <w:b/>
                          <w:sz w:val="24"/>
                          <w:lang w:val="en-GB"/>
                        </w:rPr>
                      </w:pPr>
                      <w:r>
                        <w:rPr>
                          <w:b/>
                          <w:sz w:val="24"/>
                          <w:lang w:val="en-GB"/>
                        </w:rPr>
                        <w:t>8. Legality of Purpose</w:t>
                      </w:r>
                    </w:p>
                    <w:p w:rsidR="003351F6" w:rsidRPr="0055634C" w:rsidRDefault="003351F6" w:rsidP="003351F6">
                      <w:pPr>
                        <w:rPr>
                          <w:sz w:val="24"/>
                          <w:lang w:val="en-GB"/>
                        </w:rPr>
                      </w:pPr>
                      <w:r w:rsidRPr="0055634C">
                        <w:rPr>
                          <w:sz w:val="24"/>
                          <w:lang w:val="en-GB"/>
                        </w:rPr>
                        <w:t>For a contract to be valid it must be for a legal purpose</w:t>
                      </w:r>
                      <w:r>
                        <w:rPr>
                          <w:sz w:val="24"/>
                          <w:lang w:val="en-GB"/>
                        </w:rPr>
                        <w:t xml:space="preserve">- </w:t>
                      </w:r>
                      <w:r w:rsidRPr="0055634C">
                        <w:rPr>
                          <w:b/>
                          <w:sz w:val="24"/>
                          <w:u w:val="single"/>
                          <w:lang w:val="en-GB"/>
                        </w:rPr>
                        <w:t>it must comply with all laws</w:t>
                      </w:r>
                      <w:r>
                        <w:rPr>
                          <w:sz w:val="24"/>
                          <w:lang w:val="en-GB"/>
                        </w:rPr>
                        <w:t xml:space="preserve">. </w:t>
                      </w:r>
                    </w:p>
                    <w:p w:rsidR="003351F6" w:rsidRPr="003351F6" w:rsidRDefault="003351F6" w:rsidP="003351F6">
                      <w:pPr>
                        <w:rPr>
                          <w:b/>
                          <w:sz w:val="24"/>
                          <w:lang w:val="en-GB"/>
                        </w:rPr>
                      </w:pPr>
                      <w:r w:rsidRPr="003351F6">
                        <w:rPr>
                          <w:b/>
                          <w:sz w:val="24"/>
                          <w:lang w:val="en-GB"/>
                        </w:rPr>
                        <w:t xml:space="preserve">Example: If there is a pre-contractual agreement has been in place with local residents that no more than 3 concerts can take place at </w:t>
                      </w:r>
                      <w:proofErr w:type="spellStart"/>
                      <w:r w:rsidRPr="003351F6">
                        <w:rPr>
                          <w:b/>
                          <w:sz w:val="24"/>
                          <w:lang w:val="en-GB"/>
                        </w:rPr>
                        <w:t>Croke</w:t>
                      </w:r>
                      <w:proofErr w:type="spellEnd"/>
                      <w:r w:rsidRPr="003351F6">
                        <w:rPr>
                          <w:b/>
                          <w:sz w:val="24"/>
                          <w:lang w:val="en-GB"/>
                        </w:rPr>
                        <w:t xml:space="preserve"> Park each year, then Aiken Promotions cannot sell tickets for 5 shows as this venue, or if it is in law that concerts must finish by 22.30 then these shows cannot still be running at 22. 31. </w:t>
                      </w:r>
                    </w:p>
                    <w:p w:rsidR="003351F6" w:rsidRDefault="003351F6" w:rsidP="003351F6">
                      <w:pPr>
                        <w:rPr>
                          <w:sz w:val="24"/>
                          <w:lang w:val="en-GB"/>
                        </w:rPr>
                      </w:pPr>
                    </w:p>
                    <w:p w:rsidR="003351F6" w:rsidRPr="00FE5032" w:rsidRDefault="003351F6" w:rsidP="003351F6">
                      <w:pPr>
                        <w:rPr>
                          <w:sz w:val="24"/>
                          <w:lang w:val="en-GB"/>
                        </w:rPr>
                      </w:pPr>
                    </w:p>
                    <w:p w:rsidR="003351F6" w:rsidRPr="00FE5032" w:rsidRDefault="003351F6" w:rsidP="003351F6">
                      <w:pPr>
                        <w:rPr>
                          <w:sz w:val="24"/>
                          <w:lang w:val="en-GB"/>
                        </w:rPr>
                      </w:pPr>
                    </w:p>
                  </w:txbxContent>
                </v:textbox>
              </v:shape>
            </w:pict>
          </mc:Fallback>
        </mc:AlternateContent>
      </w:r>
      <w:r>
        <w:rPr>
          <w:noProof/>
          <w:lang w:eastAsia="en-IE"/>
        </w:rPr>
        <mc:AlternateContent>
          <mc:Choice Requires="wps">
            <w:drawing>
              <wp:anchor distT="0" distB="0" distL="114300" distR="114300" simplePos="0" relativeHeight="251668480" behindDoc="0" locked="0" layoutInCell="1" allowOverlap="1" wp14:anchorId="33CF8327" wp14:editId="3AE745B6">
                <wp:simplePos x="0" y="0"/>
                <wp:positionH relativeFrom="column">
                  <wp:posOffset>-745624</wp:posOffset>
                </wp:positionH>
                <wp:positionV relativeFrom="paragraph">
                  <wp:posOffset>3901440</wp:posOffset>
                </wp:positionV>
                <wp:extent cx="6281420" cy="2906228"/>
                <wp:effectExtent l="0" t="0" r="5080" b="8890"/>
                <wp:wrapNone/>
                <wp:docPr id="13" name="Text Box 13"/>
                <wp:cNvGraphicFramePr/>
                <a:graphic xmlns:a="http://schemas.openxmlformats.org/drawingml/2006/main">
                  <a:graphicData uri="http://schemas.microsoft.com/office/word/2010/wordprocessingShape">
                    <wps:wsp>
                      <wps:cNvSpPr txBox="1"/>
                      <wps:spPr>
                        <a:xfrm>
                          <a:off x="0" y="0"/>
                          <a:ext cx="6281420" cy="2906228"/>
                        </a:xfrm>
                        <a:prstGeom prst="rect">
                          <a:avLst/>
                        </a:prstGeom>
                        <a:solidFill>
                          <a:sysClr val="window" lastClr="FFFFFF"/>
                        </a:solidFill>
                        <a:ln w="6350">
                          <a:noFill/>
                        </a:ln>
                        <a:effectLst/>
                      </wps:spPr>
                      <wps:txbx>
                        <w:txbxContent>
                          <w:p w:rsidR="003351F6" w:rsidRDefault="003351F6" w:rsidP="003351F6">
                            <w:pPr>
                              <w:rPr>
                                <w:b/>
                                <w:sz w:val="24"/>
                                <w:lang w:val="en-GB"/>
                              </w:rPr>
                            </w:pPr>
                            <w:r>
                              <w:rPr>
                                <w:b/>
                                <w:sz w:val="24"/>
                                <w:lang w:val="en-GB"/>
                              </w:rPr>
                              <w:t>7. Legality of Form</w:t>
                            </w:r>
                          </w:p>
                          <w:p w:rsidR="003351F6" w:rsidRPr="0055634C" w:rsidRDefault="003351F6" w:rsidP="003351F6">
                            <w:pPr>
                              <w:rPr>
                                <w:sz w:val="24"/>
                                <w:lang w:val="en-GB"/>
                              </w:rPr>
                            </w:pPr>
                            <w:r w:rsidRPr="0055634C">
                              <w:rPr>
                                <w:sz w:val="24"/>
                                <w:lang w:val="en-GB"/>
                              </w:rPr>
                              <w:t xml:space="preserve">This refers to </w:t>
                            </w:r>
                            <w:r w:rsidRPr="0055634C">
                              <w:rPr>
                                <w:b/>
                                <w:sz w:val="24"/>
                                <w:u w:val="single"/>
                                <w:lang w:val="en-GB"/>
                              </w:rPr>
                              <w:t>the manner in which the contract is made- must be legal</w:t>
                            </w:r>
                          </w:p>
                          <w:p w:rsidR="003351F6" w:rsidRPr="0055634C" w:rsidRDefault="003351F6" w:rsidP="003351F6">
                            <w:pPr>
                              <w:rPr>
                                <w:sz w:val="24"/>
                                <w:lang w:val="en-GB"/>
                              </w:rPr>
                            </w:pPr>
                            <w:r w:rsidRPr="0055634C">
                              <w:rPr>
                                <w:sz w:val="24"/>
                                <w:lang w:val="en-GB"/>
                              </w:rPr>
                              <w:t>1.</w:t>
                            </w:r>
                            <w:r w:rsidRPr="0055634C">
                              <w:rPr>
                                <w:sz w:val="24"/>
                                <w:lang w:val="en-GB"/>
                              </w:rPr>
                              <w:tab/>
                              <w:t>Contracts can be made orally – simple contracts</w:t>
                            </w:r>
                          </w:p>
                          <w:p w:rsidR="003351F6" w:rsidRDefault="003351F6" w:rsidP="003351F6">
                            <w:pPr>
                              <w:rPr>
                                <w:sz w:val="24"/>
                                <w:lang w:val="en-GB"/>
                              </w:rPr>
                            </w:pPr>
                            <w:r w:rsidRPr="0055634C">
                              <w:rPr>
                                <w:sz w:val="24"/>
                                <w:lang w:val="en-GB"/>
                              </w:rPr>
                              <w:t>2.</w:t>
                            </w:r>
                            <w:r w:rsidRPr="0055634C">
                              <w:rPr>
                                <w:sz w:val="24"/>
                                <w:lang w:val="en-GB"/>
                              </w:rPr>
                              <w:tab/>
                              <w:t>Contracts may have to be written down due to their complexity- example would be for a house there must be a written contract for it to be legal</w:t>
                            </w:r>
                          </w:p>
                          <w:p w:rsidR="003351F6" w:rsidRPr="003351F6" w:rsidRDefault="003351F6" w:rsidP="003351F6">
                            <w:pPr>
                              <w:rPr>
                                <w:b/>
                                <w:sz w:val="24"/>
                                <w:lang w:val="en-GB"/>
                              </w:rPr>
                            </w:pPr>
                            <w:r w:rsidRPr="003351F6">
                              <w:rPr>
                                <w:b/>
                                <w:sz w:val="24"/>
                                <w:lang w:val="en-GB"/>
                              </w:rPr>
                              <w:t xml:space="preserve">Example: There is a formal written contract outlining all terms and conditions for the concert such as start time and payment structures. </w:t>
                            </w:r>
                          </w:p>
                          <w:p w:rsidR="003351F6" w:rsidRPr="00FE5032" w:rsidRDefault="003351F6" w:rsidP="003351F6">
                            <w:pPr>
                              <w:rPr>
                                <w:sz w:val="24"/>
                                <w:lang w:val="en-GB"/>
                              </w:rPr>
                            </w:pPr>
                          </w:p>
                          <w:p w:rsidR="003351F6" w:rsidRPr="00FE5032" w:rsidRDefault="003351F6" w:rsidP="003351F6">
                            <w:pPr>
                              <w:rPr>
                                <w:sz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58.7pt;margin-top:307.2pt;width:494.6pt;height:2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" fillcolor="window" stroked="f" strokeweight=".5pt">
                <v:textbox>
                  <w:txbxContent>
                    <w:p w:rsidR="003351F6" w:rsidRDefault="003351F6" w:rsidP="003351F6">
                      <w:pPr>
                        <w:rPr>
                          <w:b/>
                          <w:sz w:val="24"/>
                          <w:lang w:val="en-GB"/>
                        </w:rPr>
                      </w:pPr>
                      <w:r>
                        <w:rPr>
                          <w:b/>
                          <w:sz w:val="24"/>
                          <w:lang w:val="en-GB"/>
                        </w:rPr>
                        <w:t>7. Legality of Form</w:t>
                      </w:r>
                    </w:p>
                    <w:p w:rsidR="003351F6" w:rsidRPr="0055634C" w:rsidRDefault="003351F6" w:rsidP="003351F6">
                      <w:pPr>
                        <w:rPr>
                          <w:sz w:val="24"/>
                          <w:lang w:val="en-GB"/>
                        </w:rPr>
                      </w:pPr>
                      <w:r w:rsidRPr="0055634C">
                        <w:rPr>
                          <w:sz w:val="24"/>
                          <w:lang w:val="en-GB"/>
                        </w:rPr>
                        <w:t xml:space="preserve">This refers to </w:t>
                      </w:r>
                      <w:r w:rsidRPr="0055634C">
                        <w:rPr>
                          <w:b/>
                          <w:sz w:val="24"/>
                          <w:u w:val="single"/>
                          <w:lang w:val="en-GB"/>
                        </w:rPr>
                        <w:t>the manner in which the contract is made- must be legal</w:t>
                      </w:r>
                    </w:p>
                    <w:p w:rsidR="003351F6" w:rsidRPr="0055634C" w:rsidRDefault="003351F6" w:rsidP="003351F6">
                      <w:pPr>
                        <w:rPr>
                          <w:sz w:val="24"/>
                          <w:lang w:val="en-GB"/>
                        </w:rPr>
                      </w:pPr>
                      <w:r w:rsidRPr="0055634C">
                        <w:rPr>
                          <w:sz w:val="24"/>
                          <w:lang w:val="en-GB"/>
                        </w:rPr>
                        <w:t>1.</w:t>
                      </w:r>
                      <w:r w:rsidRPr="0055634C">
                        <w:rPr>
                          <w:sz w:val="24"/>
                          <w:lang w:val="en-GB"/>
                        </w:rPr>
                        <w:tab/>
                        <w:t>Contracts can be made orally – simple contracts</w:t>
                      </w:r>
                    </w:p>
                    <w:p w:rsidR="003351F6" w:rsidRDefault="003351F6" w:rsidP="003351F6">
                      <w:pPr>
                        <w:rPr>
                          <w:sz w:val="24"/>
                          <w:lang w:val="en-GB"/>
                        </w:rPr>
                      </w:pPr>
                      <w:r w:rsidRPr="0055634C">
                        <w:rPr>
                          <w:sz w:val="24"/>
                          <w:lang w:val="en-GB"/>
                        </w:rPr>
                        <w:t>2.</w:t>
                      </w:r>
                      <w:r w:rsidRPr="0055634C">
                        <w:rPr>
                          <w:sz w:val="24"/>
                          <w:lang w:val="en-GB"/>
                        </w:rPr>
                        <w:tab/>
                        <w:t>Contracts may have to be written down due to their complexity- example would be for a house there must be a written contract for it to be legal</w:t>
                      </w:r>
                    </w:p>
                    <w:p w:rsidR="003351F6" w:rsidRPr="003351F6" w:rsidRDefault="003351F6" w:rsidP="003351F6">
                      <w:pPr>
                        <w:rPr>
                          <w:b/>
                          <w:sz w:val="24"/>
                          <w:lang w:val="en-GB"/>
                        </w:rPr>
                      </w:pPr>
                      <w:r w:rsidRPr="003351F6">
                        <w:rPr>
                          <w:b/>
                          <w:sz w:val="24"/>
                          <w:lang w:val="en-GB"/>
                        </w:rPr>
                        <w:t xml:space="preserve">Example: There is a formal written contract outlining all terms and conditions for the concert such as start time and payment structures. </w:t>
                      </w:r>
                    </w:p>
                    <w:p w:rsidR="003351F6" w:rsidRPr="00FE5032" w:rsidRDefault="003351F6" w:rsidP="003351F6">
                      <w:pPr>
                        <w:rPr>
                          <w:sz w:val="24"/>
                          <w:lang w:val="en-GB"/>
                        </w:rPr>
                      </w:pPr>
                    </w:p>
                    <w:p w:rsidR="003351F6" w:rsidRPr="00FE5032" w:rsidRDefault="003351F6" w:rsidP="003351F6">
                      <w:pPr>
                        <w:rPr>
                          <w:sz w:val="24"/>
                          <w:lang w:val="en-GB"/>
                        </w:rPr>
                      </w:pPr>
                    </w:p>
                  </w:txbxContent>
                </v:textbox>
              </v:shape>
            </w:pict>
          </mc:Fallback>
        </mc:AlternateContent>
      </w:r>
      <w:r>
        <w:rPr>
          <w:noProof/>
          <w:lang w:eastAsia="en-IE"/>
        </w:rPr>
        <mc:AlternateContent>
          <mc:Choice Requires="wps">
            <w:drawing>
              <wp:anchor distT="0" distB="0" distL="114300" distR="114300" simplePos="0" relativeHeight="251665408" behindDoc="0" locked="0" layoutInCell="1" allowOverlap="1" wp14:anchorId="556A2916" wp14:editId="64B72641">
                <wp:simplePos x="0" y="0"/>
                <wp:positionH relativeFrom="column">
                  <wp:posOffset>64135</wp:posOffset>
                </wp:positionH>
                <wp:positionV relativeFrom="paragraph">
                  <wp:posOffset>2601695</wp:posOffset>
                </wp:positionV>
                <wp:extent cx="11982450"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1982450" cy="914400"/>
                        </a:xfrm>
                        <a:prstGeom prst="rect">
                          <a:avLst/>
                        </a:prstGeom>
                        <a:solidFill>
                          <a:sysClr val="window" lastClr="FFFFFF"/>
                        </a:solidFill>
                        <a:ln w="6350">
                          <a:noFill/>
                        </a:ln>
                        <a:effectLst/>
                      </wps:spPr>
                      <wps:txbx>
                        <w:txbxContent>
                          <w:p w:rsidR="003351F6" w:rsidRPr="003351F6" w:rsidRDefault="003351F6" w:rsidP="00CD57A3">
                            <w:pPr>
                              <w:ind w:left="7920" w:firstLine="720"/>
                              <w:rPr>
                                <w:b/>
                                <w:sz w:val="40"/>
                                <w:lang w:val="en-GB"/>
                              </w:rPr>
                            </w:pPr>
                            <w:r w:rsidRPr="003351F6">
                              <w:rPr>
                                <w:b/>
                                <w:sz w:val="40"/>
                                <w:lang w:val="en-GB"/>
                              </w:rPr>
                              <w:t>People in Business: Contract Law</w:t>
                            </w:r>
                          </w:p>
                          <w:p w:rsidR="003351F6" w:rsidRPr="003351F6" w:rsidRDefault="003351F6" w:rsidP="00CD57A3">
                            <w:pPr>
                              <w:ind w:left="6480" w:firstLine="720"/>
                              <w:rPr>
                                <w:b/>
                                <w:sz w:val="40"/>
                                <w:lang w:val="en-GB"/>
                              </w:rPr>
                            </w:pPr>
                            <w:r w:rsidRPr="003351F6">
                              <w:rPr>
                                <w:b/>
                                <w:sz w:val="40"/>
                                <w:lang w:val="en-GB"/>
                              </w:rPr>
                              <w:t>(</w:t>
                            </w:r>
                            <w:r w:rsidRPr="003351F6">
                              <w:rPr>
                                <w:b/>
                                <w:color w:val="FF0000"/>
                                <w:sz w:val="40"/>
                                <w:lang w:val="en-GB"/>
                              </w:rPr>
                              <w:t>O</w:t>
                            </w:r>
                            <w:r w:rsidRPr="003351F6">
                              <w:rPr>
                                <w:b/>
                                <w:sz w:val="40"/>
                                <w:lang w:val="en-GB"/>
                              </w:rPr>
                              <w:t xml:space="preserve">nly </w:t>
                            </w:r>
                            <w:proofErr w:type="gramStart"/>
                            <w:r w:rsidRPr="003351F6">
                              <w:rPr>
                                <w:b/>
                                <w:color w:val="FF0000"/>
                                <w:sz w:val="40"/>
                                <w:lang w:val="en-GB"/>
                              </w:rPr>
                              <w:t>A</w:t>
                            </w:r>
                            <w:proofErr w:type="gramEnd"/>
                            <w:r w:rsidRPr="003351F6">
                              <w:rPr>
                                <w:b/>
                                <w:sz w:val="40"/>
                                <w:lang w:val="en-GB"/>
                              </w:rPr>
                              <w:t xml:space="preserve"> </w:t>
                            </w:r>
                            <w:r w:rsidRPr="003351F6">
                              <w:rPr>
                                <w:b/>
                                <w:color w:val="FF0000"/>
                                <w:sz w:val="40"/>
                                <w:lang w:val="en-GB"/>
                              </w:rPr>
                              <w:t>C</w:t>
                            </w:r>
                            <w:r w:rsidRPr="003351F6">
                              <w:rPr>
                                <w:b/>
                                <w:sz w:val="40"/>
                                <w:lang w:val="en-GB"/>
                              </w:rPr>
                              <w:t xml:space="preserve">razy </w:t>
                            </w:r>
                            <w:r w:rsidRPr="003351F6">
                              <w:rPr>
                                <w:b/>
                                <w:color w:val="FF0000"/>
                                <w:sz w:val="40"/>
                                <w:lang w:val="en-GB"/>
                              </w:rPr>
                              <w:t>I</w:t>
                            </w:r>
                            <w:r w:rsidRPr="003351F6">
                              <w:rPr>
                                <w:b/>
                                <w:sz w:val="40"/>
                                <w:lang w:val="en-GB"/>
                              </w:rPr>
                              <w:t xml:space="preserve">diot </w:t>
                            </w:r>
                            <w:r w:rsidRPr="003351F6">
                              <w:rPr>
                                <w:b/>
                                <w:color w:val="FF0000"/>
                                <w:sz w:val="40"/>
                                <w:lang w:val="en-GB"/>
                              </w:rPr>
                              <w:t>C</w:t>
                            </w:r>
                            <w:r w:rsidRPr="003351F6">
                              <w:rPr>
                                <w:b/>
                                <w:sz w:val="40"/>
                                <w:lang w:val="en-GB"/>
                              </w:rPr>
                              <w:t xml:space="preserve">ould </w:t>
                            </w:r>
                            <w:r w:rsidRPr="003351F6">
                              <w:rPr>
                                <w:b/>
                                <w:color w:val="FF0000"/>
                                <w:sz w:val="40"/>
                                <w:lang w:val="en-GB"/>
                              </w:rPr>
                              <w:t>C</w:t>
                            </w:r>
                            <w:r w:rsidRPr="003351F6">
                              <w:rPr>
                                <w:b/>
                                <w:sz w:val="40"/>
                                <w:lang w:val="en-GB"/>
                              </w:rPr>
                              <w:t xml:space="preserve">onsider </w:t>
                            </w:r>
                            <w:r w:rsidRPr="003351F6">
                              <w:rPr>
                                <w:b/>
                                <w:color w:val="FF0000"/>
                                <w:sz w:val="40"/>
                                <w:lang w:val="en-GB"/>
                              </w:rPr>
                              <w:t>L</w:t>
                            </w:r>
                            <w:r w:rsidRPr="003351F6">
                              <w:rPr>
                                <w:b/>
                                <w:sz w:val="40"/>
                                <w:lang w:val="en-GB"/>
                              </w:rPr>
                              <w:t xml:space="preserve">eaving </w:t>
                            </w:r>
                            <w:r w:rsidRPr="003351F6">
                              <w:rPr>
                                <w:b/>
                                <w:color w:val="FF0000"/>
                                <w:sz w:val="40"/>
                                <w:lang w:val="en-GB"/>
                              </w:rPr>
                              <w:t>L</w:t>
                            </w:r>
                            <w:r w:rsidRPr="003351F6">
                              <w:rPr>
                                <w:b/>
                                <w:sz w:val="40"/>
                                <w:lang w:val="en-GB"/>
                              </w:rPr>
                              <w:t>iverpool)</w:t>
                            </w:r>
                          </w:p>
                          <w:p w:rsidR="003351F6" w:rsidRDefault="003351F6" w:rsidP="00335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left:0;text-align:left;margin-left:5.05pt;margin-top:204.85pt;width:94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" fillcolor="window" stroked="f" strokeweight=".5pt">
                <v:textbox>
                  <w:txbxContent>
                    <w:p w:rsidR="003351F6" w:rsidRPr="003351F6" w:rsidRDefault="003351F6" w:rsidP="00CD57A3">
                      <w:pPr>
                        <w:ind w:left="7920" w:firstLine="720"/>
                        <w:rPr>
                          <w:b/>
                          <w:sz w:val="40"/>
                          <w:lang w:val="en-GB"/>
                        </w:rPr>
                      </w:pPr>
                      <w:r w:rsidRPr="003351F6">
                        <w:rPr>
                          <w:b/>
                          <w:sz w:val="40"/>
                          <w:lang w:val="en-GB"/>
                        </w:rPr>
                        <w:t>People in Business: Contract Law</w:t>
                      </w:r>
                    </w:p>
                    <w:p w:rsidR="003351F6" w:rsidRPr="003351F6" w:rsidRDefault="003351F6" w:rsidP="00CD57A3">
                      <w:pPr>
                        <w:ind w:left="6480" w:firstLine="720"/>
                        <w:rPr>
                          <w:b/>
                          <w:sz w:val="40"/>
                          <w:lang w:val="en-GB"/>
                        </w:rPr>
                      </w:pPr>
                      <w:r w:rsidRPr="003351F6">
                        <w:rPr>
                          <w:b/>
                          <w:sz w:val="40"/>
                          <w:lang w:val="en-GB"/>
                        </w:rPr>
                        <w:t>(</w:t>
                      </w:r>
                      <w:r w:rsidRPr="003351F6">
                        <w:rPr>
                          <w:b/>
                          <w:color w:val="FF0000"/>
                          <w:sz w:val="40"/>
                          <w:lang w:val="en-GB"/>
                        </w:rPr>
                        <w:t>O</w:t>
                      </w:r>
                      <w:r w:rsidRPr="003351F6">
                        <w:rPr>
                          <w:b/>
                          <w:sz w:val="40"/>
                          <w:lang w:val="en-GB"/>
                        </w:rPr>
                        <w:t xml:space="preserve">nly </w:t>
                      </w:r>
                      <w:proofErr w:type="gramStart"/>
                      <w:r w:rsidRPr="003351F6">
                        <w:rPr>
                          <w:b/>
                          <w:color w:val="FF0000"/>
                          <w:sz w:val="40"/>
                          <w:lang w:val="en-GB"/>
                        </w:rPr>
                        <w:t>A</w:t>
                      </w:r>
                      <w:proofErr w:type="gramEnd"/>
                      <w:r w:rsidRPr="003351F6">
                        <w:rPr>
                          <w:b/>
                          <w:sz w:val="40"/>
                          <w:lang w:val="en-GB"/>
                        </w:rPr>
                        <w:t xml:space="preserve"> </w:t>
                      </w:r>
                      <w:r w:rsidRPr="003351F6">
                        <w:rPr>
                          <w:b/>
                          <w:color w:val="FF0000"/>
                          <w:sz w:val="40"/>
                          <w:lang w:val="en-GB"/>
                        </w:rPr>
                        <w:t>C</w:t>
                      </w:r>
                      <w:r w:rsidRPr="003351F6">
                        <w:rPr>
                          <w:b/>
                          <w:sz w:val="40"/>
                          <w:lang w:val="en-GB"/>
                        </w:rPr>
                        <w:t xml:space="preserve">razy </w:t>
                      </w:r>
                      <w:r w:rsidRPr="003351F6">
                        <w:rPr>
                          <w:b/>
                          <w:color w:val="FF0000"/>
                          <w:sz w:val="40"/>
                          <w:lang w:val="en-GB"/>
                        </w:rPr>
                        <w:t>I</w:t>
                      </w:r>
                      <w:r w:rsidRPr="003351F6">
                        <w:rPr>
                          <w:b/>
                          <w:sz w:val="40"/>
                          <w:lang w:val="en-GB"/>
                        </w:rPr>
                        <w:t xml:space="preserve">diot </w:t>
                      </w:r>
                      <w:r w:rsidRPr="003351F6">
                        <w:rPr>
                          <w:b/>
                          <w:color w:val="FF0000"/>
                          <w:sz w:val="40"/>
                          <w:lang w:val="en-GB"/>
                        </w:rPr>
                        <w:t>C</w:t>
                      </w:r>
                      <w:r w:rsidRPr="003351F6">
                        <w:rPr>
                          <w:b/>
                          <w:sz w:val="40"/>
                          <w:lang w:val="en-GB"/>
                        </w:rPr>
                        <w:t xml:space="preserve">ould </w:t>
                      </w:r>
                      <w:r w:rsidRPr="003351F6">
                        <w:rPr>
                          <w:b/>
                          <w:color w:val="FF0000"/>
                          <w:sz w:val="40"/>
                          <w:lang w:val="en-GB"/>
                        </w:rPr>
                        <w:t>C</w:t>
                      </w:r>
                      <w:r w:rsidRPr="003351F6">
                        <w:rPr>
                          <w:b/>
                          <w:sz w:val="40"/>
                          <w:lang w:val="en-GB"/>
                        </w:rPr>
                        <w:t xml:space="preserve">onsider </w:t>
                      </w:r>
                      <w:r w:rsidRPr="003351F6">
                        <w:rPr>
                          <w:b/>
                          <w:color w:val="FF0000"/>
                          <w:sz w:val="40"/>
                          <w:lang w:val="en-GB"/>
                        </w:rPr>
                        <w:t>L</w:t>
                      </w:r>
                      <w:r w:rsidRPr="003351F6">
                        <w:rPr>
                          <w:b/>
                          <w:sz w:val="40"/>
                          <w:lang w:val="en-GB"/>
                        </w:rPr>
                        <w:t xml:space="preserve">eaving </w:t>
                      </w:r>
                      <w:r w:rsidRPr="003351F6">
                        <w:rPr>
                          <w:b/>
                          <w:color w:val="FF0000"/>
                          <w:sz w:val="40"/>
                          <w:lang w:val="en-GB"/>
                        </w:rPr>
                        <w:t>L</w:t>
                      </w:r>
                      <w:r w:rsidRPr="003351F6">
                        <w:rPr>
                          <w:b/>
                          <w:sz w:val="40"/>
                          <w:lang w:val="en-GB"/>
                        </w:rPr>
                        <w:t>iverpool)</w:t>
                      </w:r>
                    </w:p>
                    <w:p w:rsidR="003351F6" w:rsidRDefault="003351F6" w:rsidP="003351F6"/>
                  </w:txbxContent>
                </v:textbox>
              </v:shape>
            </w:pict>
          </mc:Fallback>
        </mc:AlternateContent>
      </w:r>
      <w:r>
        <w:rPr>
          <w:noProof/>
          <w:lang w:eastAsia="en-IE"/>
        </w:rPr>
        <w:drawing>
          <wp:inline distT="0" distB="0" distL="0" distR="0" wp14:anchorId="61436FB7" wp14:editId="7321B318">
            <wp:extent cx="5481350" cy="2562398"/>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1761" cy="2562590"/>
                    </a:xfrm>
                    <a:prstGeom prst="rect">
                      <a:avLst/>
                    </a:prstGeom>
                  </pic:spPr>
                </pic:pic>
              </a:graphicData>
            </a:graphic>
          </wp:inline>
        </w:drawing>
      </w:r>
      <w:bookmarkStart w:id="0" w:name="_GoBack"/>
      <w:bookmarkEnd w:id="0"/>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p w:rsidR="003351F6" w:rsidRDefault="003351F6" w:rsidP="003351F6"/>
    <w:p w:rsidR="003351F6" w:rsidRDefault="003351F6" w:rsidP="003351F6">
      <w:pPr>
        <w:ind w:left="2880"/>
        <w:jc w:val="center"/>
      </w:pPr>
    </w:p>
    <w:p w:rsidR="003351F6" w:rsidRDefault="003351F6" w:rsidP="003351F6">
      <w:pPr>
        <w:ind w:left="2880"/>
        <w:jc w:val="center"/>
      </w:pPr>
    </w:p>
    <w:p w:rsidR="003351F6" w:rsidRDefault="003351F6" w:rsidP="003351F6">
      <w:pPr>
        <w:ind w:left="2880"/>
        <w:jc w:val="center"/>
      </w:pPr>
    </w:p>
    <w:sectPr w:rsidR="003351F6" w:rsidSect="003351F6">
      <w:pgSz w:w="23814" w:h="16839"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B94" w:rsidRDefault="00312B94" w:rsidP="003351F6">
      <w:pPr>
        <w:spacing w:after="0" w:line="240" w:lineRule="auto"/>
      </w:pPr>
      <w:r>
        <w:separator/>
      </w:r>
    </w:p>
  </w:endnote>
  <w:endnote w:type="continuationSeparator" w:id="0">
    <w:p w:rsidR="00312B94" w:rsidRDefault="00312B94" w:rsidP="00335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B94" w:rsidRDefault="00312B94" w:rsidP="003351F6">
      <w:pPr>
        <w:spacing w:after="0" w:line="240" w:lineRule="auto"/>
      </w:pPr>
      <w:r>
        <w:separator/>
      </w:r>
    </w:p>
  </w:footnote>
  <w:footnote w:type="continuationSeparator" w:id="0">
    <w:p w:rsidR="00312B94" w:rsidRDefault="00312B94" w:rsidP="003351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1240A"/>
    <w:multiLevelType w:val="hybridMultilevel"/>
    <w:tmpl w:val="7FA457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7F9016D3"/>
    <w:multiLevelType w:val="hybridMultilevel"/>
    <w:tmpl w:val="FAF400AC"/>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1F6"/>
    <w:rsid w:val="00312B94"/>
    <w:rsid w:val="003351F6"/>
    <w:rsid w:val="008826DD"/>
    <w:rsid w:val="00CD57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1F6"/>
    <w:rPr>
      <w:rFonts w:ascii="Tahoma" w:hAnsi="Tahoma" w:cs="Tahoma"/>
      <w:sz w:val="16"/>
      <w:szCs w:val="16"/>
    </w:rPr>
  </w:style>
  <w:style w:type="paragraph" w:styleId="ListParagraph">
    <w:name w:val="List Paragraph"/>
    <w:basedOn w:val="Normal"/>
    <w:uiPriority w:val="34"/>
    <w:qFormat/>
    <w:rsid w:val="003351F6"/>
    <w:pPr>
      <w:ind w:left="720"/>
      <w:contextualSpacing/>
    </w:pPr>
  </w:style>
  <w:style w:type="character" w:styleId="Hyperlink">
    <w:name w:val="Hyperlink"/>
    <w:basedOn w:val="DefaultParagraphFont"/>
    <w:uiPriority w:val="99"/>
    <w:unhideWhenUsed/>
    <w:rsid w:val="003351F6"/>
    <w:rPr>
      <w:color w:val="0000FF" w:themeColor="hyperlink"/>
      <w:u w:val="single"/>
    </w:rPr>
  </w:style>
  <w:style w:type="paragraph" w:styleId="Header">
    <w:name w:val="header"/>
    <w:basedOn w:val="Normal"/>
    <w:link w:val="HeaderChar"/>
    <w:uiPriority w:val="99"/>
    <w:unhideWhenUsed/>
    <w:rsid w:val="00335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1F6"/>
  </w:style>
  <w:style w:type="paragraph" w:styleId="Footer">
    <w:name w:val="footer"/>
    <w:basedOn w:val="Normal"/>
    <w:link w:val="FooterChar"/>
    <w:uiPriority w:val="99"/>
    <w:unhideWhenUsed/>
    <w:rsid w:val="00335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1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1F6"/>
    <w:rPr>
      <w:rFonts w:ascii="Tahoma" w:hAnsi="Tahoma" w:cs="Tahoma"/>
      <w:sz w:val="16"/>
      <w:szCs w:val="16"/>
    </w:rPr>
  </w:style>
  <w:style w:type="paragraph" w:styleId="ListParagraph">
    <w:name w:val="List Paragraph"/>
    <w:basedOn w:val="Normal"/>
    <w:uiPriority w:val="34"/>
    <w:qFormat/>
    <w:rsid w:val="003351F6"/>
    <w:pPr>
      <w:ind w:left="720"/>
      <w:contextualSpacing/>
    </w:pPr>
  </w:style>
  <w:style w:type="character" w:styleId="Hyperlink">
    <w:name w:val="Hyperlink"/>
    <w:basedOn w:val="DefaultParagraphFont"/>
    <w:uiPriority w:val="99"/>
    <w:unhideWhenUsed/>
    <w:rsid w:val="003351F6"/>
    <w:rPr>
      <w:color w:val="0000FF" w:themeColor="hyperlink"/>
      <w:u w:val="single"/>
    </w:rPr>
  </w:style>
  <w:style w:type="paragraph" w:styleId="Header">
    <w:name w:val="header"/>
    <w:basedOn w:val="Normal"/>
    <w:link w:val="HeaderChar"/>
    <w:uiPriority w:val="99"/>
    <w:unhideWhenUsed/>
    <w:rsid w:val="00335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1F6"/>
  </w:style>
  <w:style w:type="paragraph" w:styleId="Footer">
    <w:name w:val="footer"/>
    <w:basedOn w:val="Normal"/>
    <w:link w:val="FooterChar"/>
    <w:uiPriority w:val="99"/>
    <w:unhideWhenUsed/>
    <w:rsid w:val="00335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ependent.ie/entertainment/music/music-news/ed-sheeran-rakes-in-reported-88000-from-each-show-on-x-tour-34161745.html"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73</Words>
  <Characters>421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iuewoieruwoeiru@outlook.com</dc:creator>
  <cp:lastModifiedBy>iuewoieruwoeiru@outlook.com</cp:lastModifiedBy>
  <cp:revision>2</cp:revision>
  <dcterms:created xsi:type="dcterms:W3CDTF">2022-03-06T11:20:00Z</dcterms:created>
  <dcterms:modified xsi:type="dcterms:W3CDTF">2022-03-06T11:40:00Z</dcterms:modified>
</cp:coreProperties>
</file>