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5738" w:rsidRDefault="000D679C">
      <w:pPr>
        <w:rPr>
          <w:color w:val="FF0000"/>
          <w:sz w:val="200"/>
          <w:szCs w:val="144"/>
          <w:lang w:val="en-GB"/>
        </w:rPr>
      </w:pPr>
      <w:r w:rsidRPr="000D679C">
        <w:rPr>
          <w:color w:val="FF0000"/>
          <w:sz w:val="200"/>
          <w:szCs w:val="144"/>
          <w:lang w:val="en-GB"/>
        </w:rPr>
        <w:t>Marketing</w:t>
      </w:r>
    </w:p>
    <w:p w:rsidR="000D679C" w:rsidRDefault="000D679C">
      <w:pPr>
        <w:rPr>
          <w:color w:val="FF0000"/>
          <w:sz w:val="200"/>
          <w:szCs w:val="144"/>
          <w:lang w:val="en-GB"/>
        </w:rPr>
      </w:pPr>
    </w:p>
    <w:p w:rsidR="000D679C" w:rsidRDefault="000D679C">
      <w:pPr>
        <w:rPr>
          <w:color w:val="FF0000"/>
          <w:sz w:val="200"/>
          <w:szCs w:val="144"/>
          <w:lang w:val="en-GB"/>
        </w:rPr>
      </w:pPr>
    </w:p>
    <w:p w:rsidR="000D679C" w:rsidRDefault="000D679C">
      <w:pPr>
        <w:rPr>
          <w:color w:val="FF0000"/>
          <w:sz w:val="200"/>
          <w:szCs w:val="144"/>
          <w:lang w:val="en-GB"/>
        </w:rPr>
      </w:pPr>
    </w:p>
    <w:p w:rsidR="000D679C" w:rsidRDefault="000D679C">
      <w:pPr>
        <w:rPr>
          <w:color w:val="FF0000"/>
          <w:sz w:val="32"/>
          <w:szCs w:val="144"/>
          <w:lang w:val="en-GB"/>
        </w:rPr>
      </w:pPr>
    </w:p>
    <w:p w:rsidR="000D679C" w:rsidRDefault="000D679C">
      <w:pPr>
        <w:rPr>
          <w:color w:val="FF0000"/>
          <w:sz w:val="32"/>
          <w:szCs w:val="144"/>
          <w:lang w:val="en-GB"/>
        </w:rPr>
      </w:pPr>
    </w:p>
    <w:p w:rsidR="000D679C" w:rsidRDefault="000D679C">
      <w:pPr>
        <w:rPr>
          <w:color w:val="FF0000"/>
          <w:sz w:val="32"/>
          <w:szCs w:val="144"/>
          <w:lang w:val="en-GB"/>
        </w:rPr>
      </w:pPr>
    </w:p>
    <w:p w:rsidR="004446E5" w:rsidRPr="004446E5" w:rsidRDefault="004446E5">
      <w:pPr>
        <w:rPr>
          <w:color w:val="FF0000"/>
          <w:sz w:val="32"/>
          <w:szCs w:val="144"/>
          <w:lang w:val="en-GB"/>
        </w:rPr>
      </w:pPr>
      <w:r>
        <w:rPr>
          <w:color w:val="FF0000"/>
          <w:sz w:val="32"/>
          <w:szCs w:val="144"/>
          <w:lang w:val="en-GB"/>
        </w:rPr>
        <w:lastRenderedPageBreak/>
        <w:t xml:space="preserve">Marketing </w:t>
      </w:r>
    </w:p>
    <w:p w:rsidR="000D679C" w:rsidRPr="00A24F97" w:rsidRDefault="004446E5">
      <w:pPr>
        <w:rPr>
          <w:color w:val="00B050"/>
          <w:sz w:val="32"/>
          <w:szCs w:val="144"/>
          <w:lang w:val="en-GB"/>
        </w:rPr>
      </w:pPr>
      <w:r w:rsidRPr="00A24F97">
        <w:rPr>
          <w:color w:val="00B050"/>
          <w:sz w:val="32"/>
          <w:szCs w:val="144"/>
          <w:lang w:val="en-GB"/>
        </w:rPr>
        <w:t>Marketing means identifying consumer’s requirements and identifying how to supply these requirements at a profit. It is finding out what a customer wants and making a product to satisfy these needs profitably</w:t>
      </w:r>
    </w:p>
    <w:p w:rsidR="0075501D" w:rsidRPr="0075501D" w:rsidRDefault="0075501D">
      <w:pPr>
        <w:rPr>
          <w:color w:val="FF0000"/>
          <w:sz w:val="32"/>
          <w:szCs w:val="144"/>
          <w:lang w:val="en-GB"/>
        </w:rPr>
      </w:pPr>
      <w:r w:rsidRPr="0075501D">
        <w:rPr>
          <w:color w:val="FF0000"/>
          <w:sz w:val="32"/>
          <w:szCs w:val="144"/>
          <w:lang w:val="en-GB"/>
        </w:rPr>
        <w:t>The Marketing Strategy</w:t>
      </w:r>
    </w:p>
    <w:p w:rsidR="0075501D" w:rsidRPr="00A24F97" w:rsidRDefault="0075501D" w:rsidP="0075501D">
      <w:pPr>
        <w:rPr>
          <w:color w:val="00B050"/>
          <w:sz w:val="32"/>
          <w:szCs w:val="144"/>
        </w:rPr>
      </w:pPr>
      <w:r w:rsidRPr="00A24F97">
        <w:rPr>
          <w:color w:val="00B050"/>
          <w:sz w:val="32"/>
          <w:szCs w:val="144"/>
        </w:rPr>
        <w:t xml:space="preserve">A marketing strategy </w:t>
      </w:r>
      <w:r w:rsidRPr="00A24F97">
        <w:rPr>
          <w:b/>
          <w:bCs/>
          <w:i/>
          <w:iCs/>
          <w:color w:val="00B050"/>
          <w:sz w:val="32"/>
          <w:szCs w:val="144"/>
        </w:rPr>
        <w:t>is a plan of setting out how a business achieves its marketing objectives</w:t>
      </w:r>
      <w:r w:rsidRPr="00A24F97">
        <w:rPr>
          <w:color w:val="00B050"/>
          <w:sz w:val="32"/>
          <w:szCs w:val="144"/>
        </w:rPr>
        <w:t xml:space="preserve"> </w:t>
      </w:r>
    </w:p>
    <w:p w:rsidR="0075501D" w:rsidRPr="00A24F97" w:rsidRDefault="0075501D" w:rsidP="0075501D">
      <w:pPr>
        <w:rPr>
          <w:color w:val="00B050"/>
          <w:sz w:val="32"/>
          <w:szCs w:val="144"/>
        </w:rPr>
      </w:pPr>
      <w:r w:rsidRPr="00A24F97">
        <w:rPr>
          <w:color w:val="00B050"/>
          <w:sz w:val="32"/>
          <w:szCs w:val="144"/>
        </w:rPr>
        <w:t>The Marketing strategy will set out a map of marketing goals and how these goals will be achieved</w:t>
      </w:r>
      <w:r w:rsidR="00591646" w:rsidRPr="00A24F97">
        <w:rPr>
          <w:color w:val="00B050"/>
          <w:sz w:val="32"/>
          <w:szCs w:val="144"/>
        </w:rPr>
        <w:t>. It is usually developed with the different stages of planning in place, and should have both strategic and tactical plans in place</w:t>
      </w:r>
    </w:p>
    <w:p w:rsidR="0075501D" w:rsidRPr="0075501D" w:rsidRDefault="0075501D" w:rsidP="0075501D">
      <w:pPr>
        <w:jc w:val="center"/>
        <w:rPr>
          <w:b/>
          <w:i/>
          <w:color w:val="7030A0"/>
          <w:sz w:val="32"/>
          <w:szCs w:val="144"/>
        </w:rPr>
      </w:pPr>
      <w:r w:rsidRPr="0075501D">
        <w:rPr>
          <w:b/>
          <w:i/>
          <w:color w:val="FF0000"/>
          <w:sz w:val="40"/>
          <w:szCs w:val="144"/>
        </w:rPr>
        <w:t>A business Marketing Strategy is outlined below</w:t>
      </w:r>
    </w:p>
    <w:p w:rsidR="0075501D" w:rsidRPr="0075501D" w:rsidRDefault="0075501D" w:rsidP="0075501D">
      <w:pPr>
        <w:rPr>
          <w:color w:val="7030A0"/>
          <w:sz w:val="32"/>
          <w:szCs w:val="144"/>
        </w:rPr>
      </w:pPr>
      <w:r>
        <w:rPr>
          <w:noProof/>
          <w:lang w:eastAsia="en-IE"/>
        </w:rPr>
        <w:drawing>
          <wp:inline distT="0" distB="0" distL="0" distR="0" wp14:anchorId="3C70C67C" wp14:editId="10B2C19F">
            <wp:extent cx="5943600" cy="4114800"/>
            <wp:effectExtent l="0" t="19050" r="0" b="3810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rsidR="0075501D" w:rsidRPr="00E7216A" w:rsidRDefault="0075501D" w:rsidP="00E7216A">
      <w:pPr>
        <w:pStyle w:val="ListParagraph"/>
        <w:numPr>
          <w:ilvl w:val="0"/>
          <w:numId w:val="4"/>
        </w:numPr>
        <w:rPr>
          <w:color w:val="FF0000"/>
          <w:sz w:val="32"/>
          <w:szCs w:val="144"/>
          <w:lang w:val="en-GB"/>
        </w:rPr>
      </w:pPr>
      <w:r w:rsidRPr="00E7216A">
        <w:rPr>
          <w:color w:val="FF0000"/>
          <w:sz w:val="32"/>
          <w:szCs w:val="144"/>
          <w:lang w:val="en-GB"/>
        </w:rPr>
        <w:lastRenderedPageBreak/>
        <w:t>Identifying your Target Market</w:t>
      </w:r>
    </w:p>
    <w:p w:rsidR="00591646" w:rsidRPr="00591646" w:rsidRDefault="004937C4" w:rsidP="0075501D">
      <w:pPr>
        <w:rPr>
          <w:sz w:val="32"/>
          <w:szCs w:val="144"/>
        </w:rPr>
      </w:pPr>
      <w:r w:rsidRPr="00591646">
        <w:rPr>
          <w:sz w:val="32"/>
          <w:szCs w:val="144"/>
        </w:rPr>
        <w:t>A Target Market refers to all people who might buy a particular good or service. The Target Market will have something in common and are targeted by the advertisers</w:t>
      </w:r>
    </w:p>
    <w:p w:rsidR="00AA67AD" w:rsidRPr="00591646" w:rsidRDefault="004937C4" w:rsidP="00591646">
      <w:pPr>
        <w:rPr>
          <w:sz w:val="32"/>
          <w:szCs w:val="144"/>
        </w:rPr>
      </w:pPr>
      <w:r w:rsidRPr="00591646">
        <w:rPr>
          <w:sz w:val="32"/>
          <w:szCs w:val="144"/>
        </w:rPr>
        <w:t xml:space="preserve">Example Target Market for Ed </w:t>
      </w:r>
      <w:proofErr w:type="spellStart"/>
      <w:r w:rsidRPr="00591646">
        <w:rPr>
          <w:sz w:val="32"/>
          <w:szCs w:val="144"/>
        </w:rPr>
        <w:t>Sheeran</w:t>
      </w:r>
      <w:proofErr w:type="spellEnd"/>
      <w:r w:rsidRPr="00591646">
        <w:rPr>
          <w:sz w:val="32"/>
          <w:szCs w:val="144"/>
        </w:rPr>
        <w:t xml:space="preserve"> ti</w:t>
      </w:r>
      <w:r w:rsidR="00E7216A">
        <w:rPr>
          <w:sz w:val="32"/>
          <w:szCs w:val="144"/>
        </w:rPr>
        <w:t>ckets would be Pop Music Fans, soccer j</w:t>
      </w:r>
      <w:r w:rsidRPr="00591646">
        <w:rPr>
          <w:sz w:val="32"/>
          <w:szCs w:val="144"/>
        </w:rPr>
        <w:t>erseys would be football fans</w:t>
      </w:r>
      <w:r w:rsidR="00A24F97">
        <w:rPr>
          <w:sz w:val="32"/>
          <w:szCs w:val="144"/>
        </w:rPr>
        <w:t>, Dora the Explorer would be children, etc</w:t>
      </w:r>
      <w:proofErr w:type="gramStart"/>
      <w:r w:rsidR="00A24F97">
        <w:rPr>
          <w:sz w:val="32"/>
          <w:szCs w:val="144"/>
        </w:rPr>
        <w:t>..</w:t>
      </w:r>
      <w:proofErr w:type="gramEnd"/>
    </w:p>
    <w:p w:rsidR="0075501D" w:rsidRDefault="00591646" w:rsidP="004446E5">
      <w:pPr>
        <w:rPr>
          <w:noProof/>
          <w:lang w:eastAsia="en-IE"/>
        </w:rPr>
      </w:pPr>
      <w:r>
        <w:rPr>
          <w:noProof/>
          <w:lang w:eastAsia="en-IE"/>
        </w:rPr>
        <w:drawing>
          <wp:inline distT="0" distB="0" distL="0" distR="0" wp14:anchorId="24CBC1BC" wp14:editId="29ED8734">
            <wp:extent cx="2457448" cy="2638425"/>
            <wp:effectExtent l="0" t="0" r="635" b="0"/>
            <wp:docPr id="7" name="Picture 1" descr="Image result for ed shee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d sheer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2514" cy="2643864"/>
                    </a:xfrm>
                    <a:prstGeom prst="rect">
                      <a:avLst/>
                    </a:prstGeom>
                    <a:noFill/>
                    <a:ln>
                      <a:noFill/>
                    </a:ln>
                  </pic:spPr>
                </pic:pic>
              </a:graphicData>
            </a:graphic>
          </wp:inline>
        </w:drawing>
      </w:r>
      <w:r w:rsidRPr="00591646">
        <w:rPr>
          <w:noProof/>
          <w:lang w:eastAsia="en-IE"/>
        </w:rPr>
        <w:t xml:space="preserve"> </w:t>
      </w:r>
      <w:r>
        <w:rPr>
          <w:noProof/>
          <w:lang w:eastAsia="en-IE"/>
        </w:rPr>
        <w:drawing>
          <wp:inline distT="0" distB="0" distL="0" distR="0" wp14:anchorId="210C0A2C" wp14:editId="1D997131">
            <wp:extent cx="3105150" cy="2705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05150" cy="2705100"/>
                    </a:xfrm>
                    <a:prstGeom prst="rect">
                      <a:avLst/>
                    </a:prstGeom>
                  </pic:spPr>
                </pic:pic>
              </a:graphicData>
            </a:graphic>
          </wp:inline>
        </w:drawing>
      </w:r>
    </w:p>
    <w:p w:rsidR="00E7216A" w:rsidRDefault="00E7216A" w:rsidP="004446E5">
      <w:pPr>
        <w:rPr>
          <w:color w:val="FF0000"/>
          <w:sz w:val="32"/>
          <w:szCs w:val="144"/>
          <w:lang w:val="en-GB"/>
        </w:rPr>
      </w:pPr>
    </w:p>
    <w:p w:rsidR="0075501D" w:rsidRPr="00E7216A" w:rsidRDefault="00591646" w:rsidP="00E7216A">
      <w:pPr>
        <w:pStyle w:val="ListParagraph"/>
        <w:numPr>
          <w:ilvl w:val="0"/>
          <w:numId w:val="4"/>
        </w:numPr>
        <w:rPr>
          <w:color w:val="FF0000"/>
          <w:sz w:val="32"/>
          <w:szCs w:val="144"/>
          <w:lang w:val="en-GB"/>
        </w:rPr>
      </w:pPr>
      <w:r w:rsidRPr="00E7216A">
        <w:rPr>
          <w:color w:val="FF0000"/>
          <w:sz w:val="32"/>
          <w:szCs w:val="144"/>
          <w:lang w:val="en-GB"/>
        </w:rPr>
        <w:t xml:space="preserve">Market </w:t>
      </w:r>
      <w:r w:rsidR="0075501D" w:rsidRPr="00E7216A">
        <w:rPr>
          <w:color w:val="FF0000"/>
          <w:sz w:val="32"/>
          <w:szCs w:val="144"/>
          <w:lang w:val="en-GB"/>
        </w:rPr>
        <w:t>Research</w:t>
      </w:r>
    </w:p>
    <w:p w:rsidR="00591646" w:rsidRPr="00A24F97" w:rsidRDefault="00E7216A" w:rsidP="004446E5">
      <w:pPr>
        <w:rPr>
          <w:color w:val="7030A0"/>
          <w:sz w:val="32"/>
          <w:szCs w:val="144"/>
          <w:lang w:val="en-GB"/>
        </w:rPr>
      </w:pPr>
      <w:r>
        <w:rPr>
          <w:color w:val="7030A0"/>
          <w:sz w:val="32"/>
          <w:szCs w:val="144"/>
          <w:lang w:val="en-GB"/>
        </w:rPr>
        <w:t xml:space="preserve">Once you have identified your </w:t>
      </w:r>
      <w:r w:rsidR="00A24F97" w:rsidRPr="00A24F97">
        <w:rPr>
          <w:color w:val="7030A0"/>
          <w:sz w:val="32"/>
          <w:szCs w:val="144"/>
          <w:lang w:val="en-GB"/>
        </w:rPr>
        <w:t>target market, o</w:t>
      </w:r>
      <w:r w:rsidR="004446E5" w:rsidRPr="00A24F97">
        <w:rPr>
          <w:color w:val="7030A0"/>
          <w:sz w:val="32"/>
          <w:szCs w:val="144"/>
          <w:lang w:val="en-GB"/>
        </w:rPr>
        <w:t>ne of the most important tasks in business is to find out what products and services the consumer needs and wants. To do this they use</w:t>
      </w:r>
      <w:r w:rsidR="004446E5" w:rsidRPr="00A24F97">
        <w:rPr>
          <w:color w:val="FF0000"/>
          <w:sz w:val="32"/>
          <w:szCs w:val="144"/>
          <w:lang w:val="en-GB"/>
        </w:rPr>
        <w:t xml:space="preserve"> Market Research</w:t>
      </w:r>
      <w:r w:rsidR="004446E5" w:rsidRPr="00A24F97">
        <w:rPr>
          <w:color w:val="7030A0"/>
          <w:sz w:val="32"/>
          <w:szCs w:val="144"/>
          <w:lang w:val="en-GB"/>
        </w:rPr>
        <w:t>, which is the collecting of information about a product and its market and then using that information to make business decisions</w:t>
      </w:r>
      <w:r w:rsidR="00360E89" w:rsidRPr="00A24F97">
        <w:rPr>
          <w:color w:val="7030A0"/>
          <w:sz w:val="32"/>
          <w:szCs w:val="144"/>
          <w:lang w:val="en-GB"/>
        </w:rPr>
        <w:t xml:space="preserve">. </w:t>
      </w:r>
    </w:p>
    <w:p w:rsidR="00A24F97" w:rsidRPr="00E7216A" w:rsidRDefault="00A24F97" w:rsidP="004446E5">
      <w:pPr>
        <w:rPr>
          <w:color w:val="7030A0"/>
          <w:sz w:val="32"/>
          <w:szCs w:val="144"/>
          <w:lang w:val="en-GB"/>
        </w:rPr>
      </w:pPr>
      <w:r w:rsidRPr="00A24F97">
        <w:rPr>
          <w:color w:val="7030A0"/>
          <w:sz w:val="32"/>
          <w:szCs w:val="144"/>
          <w:lang w:val="en-GB"/>
        </w:rPr>
        <w:t>This will give</w:t>
      </w:r>
      <w:r w:rsidR="00360E89" w:rsidRPr="00A24F97">
        <w:rPr>
          <w:color w:val="7030A0"/>
          <w:sz w:val="32"/>
          <w:szCs w:val="144"/>
          <w:lang w:val="en-GB"/>
        </w:rPr>
        <w:t xml:space="preserve"> information </w:t>
      </w:r>
      <w:r w:rsidRPr="00A24F97">
        <w:rPr>
          <w:color w:val="7030A0"/>
          <w:sz w:val="32"/>
          <w:szCs w:val="144"/>
          <w:lang w:val="en-GB"/>
        </w:rPr>
        <w:t xml:space="preserve">for </w:t>
      </w:r>
      <w:r>
        <w:rPr>
          <w:color w:val="7030A0"/>
          <w:sz w:val="32"/>
          <w:szCs w:val="144"/>
          <w:lang w:val="en-GB"/>
        </w:rPr>
        <w:t>a business on important areas</w:t>
      </w:r>
      <w:r w:rsidRPr="00A24F97">
        <w:rPr>
          <w:color w:val="7030A0"/>
          <w:sz w:val="32"/>
          <w:szCs w:val="144"/>
          <w:lang w:val="en-GB"/>
        </w:rPr>
        <w:t xml:space="preserve"> such</w:t>
      </w:r>
      <w:r w:rsidR="00360E89" w:rsidRPr="00A24F97">
        <w:rPr>
          <w:color w:val="7030A0"/>
          <w:sz w:val="32"/>
          <w:szCs w:val="144"/>
          <w:lang w:val="en-GB"/>
        </w:rPr>
        <w:t xml:space="preserve"> as potential demand, consumer tastes, price sensitivity, </w:t>
      </w:r>
      <w:r w:rsidR="004937C4">
        <w:rPr>
          <w:color w:val="7030A0"/>
          <w:sz w:val="32"/>
          <w:szCs w:val="144"/>
          <w:lang w:val="en-GB"/>
        </w:rPr>
        <w:t xml:space="preserve">competitors’ products, </w:t>
      </w:r>
      <w:r w:rsidR="00360E89" w:rsidRPr="00A24F97">
        <w:rPr>
          <w:color w:val="7030A0"/>
          <w:sz w:val="32"/>
          <w:szCs w:val="144"/>
          <w:lang w:val="en-GB"/>
        </w:rPr>
        <w:t>and feedback on existing products</w:t>
      </w:r>
    </w:p>
    <w:p w:rsidR="00360E89" w:rsidRDefault="00360E89" w:rsidP="004446E5">
      <w:pPr>
        <w:rPr>
          <w:color w:val="FF0000"/>
          <w:sz w:val="32"/>
          <w:szCs w:val="144"/>
          <w:lang w:val="en-GB"/>
        </w:rPr>
      </w:pPr>
      <w:r w:rsidRPr="00360E89">
        <w:rPr>
          <w:color w:val="FF0000"/>
          <w:sz w:val="32"/>
          <w:szCs w:val="144"/>
          <w:lang w:val="en-GB"/>
        </w:rPr>
        <w:lastRenderedPageBreak/>
        <w:t>Types of Market Research</w:t>
      </w:r>
    </w:p>
    <w:p w:rsidR="00360E89" w:rsidRPr="00A24F97" w:rsidRDefault="00360E89" w:rsidP="004446E5">
      <w:pPr>
        <w:rPr>
          <w:b/>
          <w:color w:val="FF0000"/>
          <w:sz w:val="32"/>
          <w:szCs w:val="144"/>
          <w:lang w:val="en-GB"/>
        </w:rPr>
      </w:pPr>
      <w:r w:rsidRPr="00A24F97">
        <w:rPr>
          <w:b/>
          <w:color w:val="FF0000"/>
          <w:sz w:val="32"/>
          <w:szCs w:val="144"/>
          <w:lang w:val="en-GB"/>
        </w:rPr>
        <w:t>Field Research</w:t>
      </w:r>
    </w:p>
    <w:p w:rsidR="00360E89" w:rsidRDefault="00360E89" w:rsidP="004446E5">
      <w:pPr>
        <w:rPr>
          <w:color w:val="FF0000"/>
          <w:sz w:val="32"/>
          <w:szCs w:val="144"/>
          <w:lang w:val="en-GB"/>
        </w:rPr>
      </w:pPr>
      <w:r>
        <w:rPr>
          <w:noProof/>
          <w:lang w:eastAsia="en-IE"/>
        </w:rPr>
        <w:drawing>
          <wp:inline distT="0" distB="0" distL="0" distR="0" wp14:anchorId="64FA0AE3" wp14:editId="49FD4888">
            <wp:extent cx="2057400" cy="1543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57400" cy="1543050"/>
                    </a:xfrm>
                    <a:prstGeom prst="rect">
                      <a:avLst/>
                    </a:prstGeom>
                  </pic:spPr>
                </pic:pic>
              </a:graphicData>
            </a:graphic>
          </wp:inline>
        </w:drawing>
      </w:r>
      <w:r>
        <w:rPr>
          <w:color w:val="FF0000"/>
          <w:sz w:val="32"/>
          <w:szCs w:val="144"/>
          <w:lang w:val="en-GB"/>
        </w:rPr>
        <w:t xml:space="preserve"> </w:t>
      </w:r>
      <w:r>
        <w:rPr>
          <w:noProof/>
          <w:lang w:eastAsia="en-IE"/>
        </w:rPr>
        <w:drawing>
          <wp:inline distT="0" distB="0" distL="0" distR="0" wp14:anchorId="7EBDC8AB" wp14:editId="0A663718">
            <wp:extent cx="1695450" cy="15525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695450" cy="1552574"/>
                    </a:xfrm>
                    <a:prstGeom prst="rect">
                      <a:avLst/>
                    </a:prstGeom>
                  </pic:spPr>
                </pic:pic>
              </a:graphicData>
            </a:graphic>
          </wp:inline>
        </w:drawing>
      </w:r>
      <w:r w:rsidRPr="00360E89">
        <w:rPr>
          <w:noProof/>
          <w:lang w:eastAsia="en-IE"/>
        </w:rPr>
        <w:t xml:space="preserve"> </w:t>
      </w:r>
      <w:r>
        <w:rPr>
          <w:noProof/>
          <w:lang w:eastAsia="en-IE"/>
        </w:rPr>
        <w:drawing>
          <wp:inline distT="0" distB="0" distL="0" distR="0" wp14:anchorId="58663B80" wp14:editId="21ED662C">
            <wp:extent cx="1866900" cy="1540713"/>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70469" cy="1543658"/>
                    </a:xfrm>
                    <a:prstGeom prst="rect">
                      <a:avLst/>
                    </a:prstGeom>
                  </pic:spPr>
                </pic:pic>
              </a:graphicData>
            </a:graphic>
          </wp:inline>
        </w:drawing>
      </w:r>
    </w:p>
    <w:p w:rsidR="00360E89" w:rsidRDefault="00360E89" w:rsidP="004446E5">
      <w:pPr>
        <w:rPr>
          <w:color w:val="8064A2" w:themeColor="accent4"/>
          <w:sz w:val="32"/>
          <w:szCs w:val="144"/>
          <w:lang w:val="en-GB"/>
        </w:rPr>
      </w:pPr>
      <w:r>
        <w:rPr>
          <w:color w:val="8064A2" w:themeColor="accent4"/>
          <w:sz w:val="32"/>
          <w:szCs w:val="144"/>
          <w:lang w:val="en-GB"/>
        </w:rPr>
        <w:t>Field Research is primary research, and it involves going into the marketplace and gathering information by making direct contact with existing or potential customers.</w:t>
      </w:r>
    </w:p>
    <w:p w:rsidR="00360E89" w:rsidRDefault="00360E89" w:rsidP="004446E5">
      <w:pPr>
        <w:rPr>
          <w:color w:val="8064A2" w:themeColor="accent4"/>
          <w:sz w:val="32"/>
          <w:szCs w:val="144"/>
          <w:lang w:val="en-GB"/>
        </w:rPr>
      </w:pPr>
      <w:r>
        <w:rPr>
          <w:color w:val="8064A2" w:themeColor="accent4"/>
          <w:sz w:val="32"/>
          <w:szCs w:val="144"/>
          <w:lang w:val="en-GB"/>
        </w:rPr>
        <w:t>Field Research can be expensive and time consuming, but it does allow a business the opportunity to design the questions they need answering themselves and also allows you to directly observe your target market.</w:t>
      </w:r>
    </w:p>
    <w:p w:rsidR="00360E89" w:rsidRDefault="00360E89" w:rsidP="004446E5">
      <w:pPr>
        <w:rPr>
          <w:color w:val="FF0000"/>
          <w:sz w:val="32"/>
          <w:szCs w:val="144"/>
          <w:u w:val="single"/>
          <w:lang w:val="en-GB"/>
        </w:rPr>
      </w:pPr>
      <w:r w:rsidRPr="00360E89">
        <w:rPr>
          <w:color w:val="FF0000"/>
          <w:sz w:val="32"/>
          <w:szCs w:val="144"/>
          <w:u w:val="single"/>
          <w:lang w:val="en-GB"/>
        </w:rPr>
        <w:t>Examples of Field Research include:</w:t>
      </w:r>
    </w:p>
    <w:p w:rsidR="00360E89" w:rsidRDefault="00360E89" w:rsidP="00360E89">
      <w:pPr>
        <w:pStyle w:val="ListParagraph"/>
        <w:numPr>
          <w:ilvl w:val="0"/>
          <w:numId w:val="1"/>
        </w:numPr>
        <w:rPr>
          <w:color w:val="7030A0"/>
          <w:sz w:val="32"/>
          <w:szCs w:val="144"/>
          <w:lang w:val="en-GB"/>
        </w:rPr>
      </w:pPr>
      <w:r>
        <w:rPr>
          <w:color w:val="7030A0"/>
          <w:sz w:val="32"/>
          <w:szCs w:val="144"/>
          <w:lang w:val="en-GB"/>
        </w:rPr>
        <w:t xml:space="preserve">Surveys </w:t>
      </w:r>
    </w:p>
    <w:p w:rsidR="0075501D" w:rsidRDefault="0075501D" w:rsidP="00360E89">
      <w:pPr>
        <w:pStyle w:val="ListParagraph"/>
        <w:numPr>
          <w:ilvl w:val="0"/>
          <w:numId w:val="1"/>
        </w:numPr>
        <w:rPr>
          <w:color w:val="7030A0"/>
          <w:sz w:val="32"/>
          <w:szCs w:val="144"/>
          <w:lang w:val="en-GB"/>
        </w:rPr>
      </w:pPr>
      <w:r>
        <w:rPr>
          <w:color w:val="7030A0"/>
          <w:sz w:val="32"/>
          <w:szCs w:val="144"/>
          <w:lang w:val="en-GB"/>
        </w:rPr>
        <w:t>Questionnaires</w:t>
      </w:r>
    </w:p>
    <w:p w:rsidR="0075501D" w:rsidRDefault="0075501D" w:rsidP="00360E89">
      <w:pPr>
        <w:pStyle w:val="ListParagraph"/>
        <w:numPr>
          <w:ilvl w:val="0"/>
          <w:numId w:val="1"/>
        </w:numPr>
        <w:rPr>
          <w:color w:val="7030A0"/>
          <w:sz w:val="32"/>
          <w:szCs w:val="144"/>
          <w:lang w:val="en-GB"/>
        </w:rPr>
      </w:pPr>
      <w:r>
        <w:rPr>
          <w:color w:val="7030A0"/>
          <w:sz w:val="32"/>
          <w:szCs w:val="144"/>
          <w:lang w:val="en-GB"/>
        </w:rPr>
        <w:t>Taste tests and free samples</w:t>
      </w:r>
    </w:p>
    <w:p w:rsidR="0075501D" w:rsidRDefault="0075501D" w:rsidP="00360E89">
      <w:pPr>
        <w:pStyle w:val="ListParagraph"/>
        <w:numPr>
          <w:ilvl w:val="0"/>
          <w:numId w:val="1"/>
        </w:numPr>
        <w:rPr>
          <w:color w:val="7030A0"/>
          <w:sz w:val="32"/>
          <w:szCs w:val="144"/>
          <w:lang w:val="en-GB"/>
        </w:rPr>
      </w:pPr>
      <w:r>
        <w:rPr>
          <w:color w:val="7030A0"/>
          <w:sz w:val="32"/>
          <w:szCs w:val="144"/>
          <w:lang w:val="en-GB"/>
        </w:rPr>
        <w:t>Focus Groups</w:t>
      </w:r>
    </w:p>
    <w:p w:rsidR="0075501D" w:rsidRDefault="0075501D" w:rsidP="00360E89">
      <w:pPr>
        <w:pStyle w:val="ListParagraph"/>
        <w:numPr>
          <w:ilvl w:val="0"/>
          <w:numId w:val="1"/>
        </w:numPr>
        <w:rPr>
          <w:color w:val="7030A0"/>
          <w:sz w:val="32"/>
          <w:szCs w:val="144"/>
          <w:lang w:val="en-GB"/>
        </w:rPr>
      </w:pPr>
      <w:r>
        <w:rPr>
          <w:color w:val="7030A0"/>
          <w:sz w:val="32"/>
          <w:szCs w:val="144"/>
          <w:lang w:val="en-GB"/>
        </w:rPr>
        <w:t>Direct Observations</w:t>
      </w:r>
    </w:p>
    <w:p w:rsidR="0075501D" w:rsidRDefault="0075501D" w:rsidP="0075501D">
      <w:pPr>
        <w:rPr>
          <w:b/>
          <w:color w:val="FF0000"/>
          <w:sz w:val="32"/>
          <w:szCs w:val="144"/>
          <w:lang w:val="en-GB"/>
        </w:rPr>
      </w:pPr>
      <w:r w:rsidRPr="00A24F97">
        <w:rPr>
          <w:b/>
          <w:color w:val="FF0000"/>
          <w:sz w:val="32"/>
          <w:szCs w:val="144"/>
          <w:lang w:val="en-GB"/>
        </w:rPr>
        <w:t>Desk Research</w:t>
      </w:r>
    </w:p>
    <w:p w:rsidR="00A24F97" w:rsidRPr="00A24F97" w:rsidRDefault="00A24F97" w:rsidP="0075501D">
      <w:pPr>
        <w:rPr>
          <w:b/>
          <w:color w:val="FF0000"/>
          <w:sz w:val="32"/>
          <w:szCs w:val="144"/>
          <w:lang w:val="en-GB"/>
        </w:rPr>
      </w:pPr>
      <w:r>
        <w:rPr>
          <w:noProof/>
          <w:lang w:eastAsia="en-IE"/>
        </w:rPr>
        <w:drawing>
          <wp:inline distT="0" distB="0" distL="0" distR="0" wp14:anchorId="1A7B83FD" wp14:editId="372A2F63">
            <wp:extent cx="1828800" cy="1562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28800" cy="1562100"/>
                    </a:xfrm>
                    <a:prstGeom prst="rect">
                      <a:avLst/>
                    </a:prstGeom>
                  </pic:spPr>
                </pic:pic>
              </a:graphicData>
            </a:graphic>
          </wp:inline>
        </w:drawing>
      </w:r>
      <w:r w:rsidR="00E7216A" w:rsidRPr="00E7216A">
        <w:rPr>
          <w:noProof/>
          <w:lang w:eastAsia="en-IE"/>
        </w:rPr>
        <w:t xml:space="preserve"> </w:t>
      </w:r>
      <w:r w:rsidR="00E7216A">
        <w:rPr>
          <w:noProof/>
          <w:lang w:eastAsia="en-IE"/>
        </w:rPr>
        <w:drawing>
          <wp:inline distT="0" distB="0" distL="0" distR="0" wp14:anchorId="10B6CDD2" wp14:editId="4626B76F">
            <wp:extent cx="1866900" cy="1619250"/>
            <wp:effectExtent l="0" t="0" r="0" b="0"/>
            <wp:docPr id="10" name="Picture 1" descr="Image result for navan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avan librar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8144" cy="1620329"/>
                    </a:xfrm>
                    <a:prstGeom prst="rect">
                      <a:avLst/>
                    </a:prstGeom>
                    <a:noFill/>
                    <a:ln>
                      <a:noFill/>
                    </a:ln>
                  </pic:spPr>
                </pic:pic>
              </a:graphicData>
            </a:graphic>
          </wp:inline>
        </w:drawing>
      </w:r>
      <w:r w:rsidR="00E7216A">
        <w:rPr>
          <w:noProof/>
          <w:lang w:eastAsia="en-IE"/>
        </w:rPr>
        <w:t xml:space="preserve"> </w:t>
      </w:r>
      <w:r w:rsidR="00E7216A">
        <w:rPr>
          <w:noProof/>
          <w:lang w:eastAsia="en-IE"/>
        </w:rPr>
        <w:drawing>
          <wp:inline distT="0" distB="0" distL="0" distR="0" wp14:anchorId="434EC42B" wp14:editId="06C3A697">
            <wp:extent cx="1919122" cy="162877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19122" cy="1628775"/>
                    </a:xfrm>
                    <a:prstGeom prst="rect">
                      <a:avLst/>
                    </a:prstGeom>
                  </pic:spPr>
                </pic:pic>
              </a:graphicData>
            </a:graphic>
          </wp:inline>
        </w:drawing>
      </w:r>
    </w:p>
    <w:p w:rsidR="00A24F97" w:rsidRDefault="00A24F97" w:rsidP="0075501D">
      <w:pPr>
        <w:rPr>
          <w:color w:val="7030A0"/>
          <w:sz w:val="32"/>
          <w:szCs w:val="144"/>
          <w:lang w:val="en-GB"/>
        </w:rPr>
      </w:pPr>
      <w:r w:rsidRPr="00A24F97">
        <w:rPr>
          <w:color w:val="7030A0"/>
          <w:sz w:val="32"/>
          <w:szCs w:val="144"/>
          <w:lang w:val="en-GB"/>
        </w:rPr>
        <w:lastRenderedPageBreak/>
        <w:t>Desk Research is secondary research, where a business accesses information that has already been gathered. The information already exists, so the business does not have to go out to try and find it</w:t>
      </w:r>
      <w:r>
        <w:rPr>
          <w:color w:val="7030A0"/>
          <w:sz w:val="32"/>
          <w:szCs w:val="144"/>
          <w:lang w:val="en-GB"/>
        </w:rPr>
        <w:t>.</w:t>
      </w:r>
    </w:p>
    <w:p w:rsidR="00A24F97" w:rsidRDefault="00A24F97" w:rsidP="0075501D">
      <w:pPr>
        <w:rPr>
          <w:color w:val="7030A0"/>
          <w:sz w:val="32"/>
          <w:szCs w:val="144"/>
          <w:lang w:val="en-GB"/>
        </w:rPr>
      </w:pPr>
      <w:r>
        <w:rPr>
          <w:color w:val="7030A0"/>
          <w:sz w:val="32"/>
          <w:szCs w:val="144"/>
          <w:lang w:val="en-GB"/>
        </w:rPr>
        <w:t>Desk research is relatively cheap, which keeps costs down as the data does not have to be collected. They must however be aware that data can go out of date quickly, and will have no guarantee to the accuracy of the research as there may have been mistakes in recording answers or leading questions</w:t>
      </w:r>
    </w:p>
    <w:p w:rsidR="00E7216A" w:rsidRDefault="00E7216A" w:rsidP="00E7216A">
      <w:pPr>
        <w:rPr>
          <w:color w:val="FF0000"/>
          <w:sz w:val="32"/>
          <w:szCs w:val="144"/>
          <w:u w:val="single"/>
          <w:lang w:val="en-GB"/>
        </w:rPr>
      </w:pPr>
      <w:r>
        <w:rPr>
          <w:color w:val="FF0000"/>
          <w:sz w:val="32"/>
          <w:szCs w:val="144"/>
          <w:u w:val="single"/>
          <w:lang w:val="en-GB"/>
        </w:rPr>
        <w:t>Examples of Desk</w:t>
      </w:r>
      <w:r w:rsidRPr="00360E89">
        <w:rPr>
          <w:color w:val="FF0000"/>
          <w:sz w:val="32"/>
          <w:szCs w:val="144"/>
          <w:u w:val="single"/>
          <w:lang w:val="en-GB"/>
        </w:rPr>
        <w:t xml:space="preserve"> Research include:</w:t>
      </w:r>
    </w:p>
    <w:p w:rsidR="00E7216A" w:rsidRPr="00E7216A" w:rsidRDefault="00E7216A" w:rsidP="00E7216A">
      <w:pPr>
        <w:pStyle w:val="ListParagraph"/>
        <w:numPr>
          <w:ilvl w:val="0"/>
          <w:numId w:val="3"/>
        </w:numPr>
        <w:rPr>
          <w:color w:val="7030A0"/>
          <w:sz w:val="32"/>
          <w:szCs w:val="144"/>
          <w:lang w:val="en-GB"/>
        </w:rPr>
      </w:pPr>
      <w:r w:rsidRPr="00E7216A">
        <w:rPr>
          <w:color w:val="7030A0"/>
          <w:sz w:val="32"/>
          <w:szCs w:val="144"/>
          <w:lang w:val="en-GB"/>
        </w:rPr>
        <w:t>The internet</w:t>
      </w:r>
    </w:p>
    <w:p w:rsidR="00E7216A" w:rsidRPr="00E7216A" w:rsidRDefault="00E7216A" w:rsidP="00E7216A">
      <w:pPr>
        <w:pStyle w:val="ListParagraph"/>
        <w:numPr>
          <w:ilvl w:val="0"/>
          <w:numId w:val="3"/>
        </w:numPr>
        <w:rPr>
          <w:color w:val="7030A0"/>
          <w:sz w:val="32"/>
          <w:szCs w:val="144"/>
          <w:lang w:val="en-GB"/>
        </w:rPr>
      </w:pPr>
      <w:r w:rsidRPr="00E7216A">
        <w:rPr>
          <w:color w:val="7030A0"/>
          <w:sz w:val="32"/>
          <w:szCs w:val="144"/>
          <w:lang w:val="en-GB"/>
        </w:rPr>
        <w:t>Central Statistics Office</w:t>
      </w:r>
    </w:p>
    <w:p w:rsidR="00E7216A" w:rsidRPr="00E7216A" w:rsidRDefault="00E7216A" w:rsidP="00E7216A">
      <w:pPr>
        <w:pStyle w:val="ListParagraph"/>
        <w:numPr>
          <w:ilvl w:val="0"/>
          <w:numId w:val="3"/>
        </w:numPr>
        <w:rPr>
          <w:color w:val="7030A0"/>
          <w:sz w:val="32"/>
          <w:szCs w:val="144"/>
          <w:lang w:val="en-GB"/>
        </w:rPr>
      </w:pPr>
      <w:r w:rsidRPr="00E7216A">
        <w:rPr>
          <w:color w:val="7030A0"/>
          <w:sz w:val="32"/>
          <w:szCs w:val="144"/>
          <w:lang w:val="en-GB"/>
        </w:rPr>
        <w:t>Trade Magazines</w:t>
      </w:r>
    </w:p>
    <w:p w:rsidR="00E7216A" w:rsidRPr="00E7216A" w:rsidRDefault="00E7216A" w:rsidP="00E7216A">
      <w:pPr>
        <w:pStyle w:val="ListParagraph"/>
        <w:numPr>
          <w:ilvl w:val="0"/>
          <w:numId w:val="3"/>
        </w:numPr>
        <w:rPr>
          <w:color w:val="7030A0"/>
          <w:sz w:val="32"/>
          <w:szCs w:val="144"/>
          <w:lang w:val="en-GB"/>
        </w:rPr>
      </w:pPr>
      <w:r w:rsidRPr="00E7216A">
        <w:rPr>
          <w:color w:val="7030A0"/>
          <w:sz w:val="32"/>
          <w:szCs w:val="144"/>
          <w:lang w:val="en-GB"/>
        </w:rPr>
        <w:t>Libraries</w:t>
      </w:r>
    </w:p>
    <w:p w:rsidR="00E7216A" w:rsidRDefault="00E7216A" w:rsidP="00E7216A">
      <w:pPr>
        <w:pStyle w:val="ListParagraph"/>
        <w:numPr>
          <w:ilvl w:val="0"/>
          <w:numId w:val="3"/>
        </w:numPr>
        <w:rPr>
          <w:color w:val="7030A0"/>
          <w:sz w:val="32"/>
          <w:szCs w:val="144"/>
          <w:lang w:val="en-GB"/>
        </w:rPr>
      </w:pPr>
      <w:r w:rsidRPr="00E7216A">
        <w:rPr>
          <w:color w:val="7030A0"/>
          <w:sz w:val="32"/>
          <w:szCs w:val="144"/>
          <w:lang w:val="en-GB"/>
        </w:rPr>
        <w:t>Business Reports</w:t>
      </w:r>
    </w:p>
    <w:p w:rsidR="00E7216A" w:rsidRPr="00E7216A" w:rsidRDefault="00E7216A" w:rsidP="00E7216A">
      <w:pPr>
        <w:rPr>
          <w:color w:val="FF0000"/>
          <w:sz w:val="32"/>
          <w:szCs w:val="144"/>
          <w:lang w:val="en-GB"/>
        </w:rPr>
      </w:pPr>
      <w:r w:rsidRPr="00E7216A">
        <w:rPr>
          <w:color w:val="FF0000"/>
          <w:sz w:val="32"/>
          <w:szCs w:val="144"/>
          <w:lang w:val="en-GB"/>
        </w:rPr>
        <w:t>Market Research Success</w:t>
      </w:r>
    </w:p>
    <w:p w:rsidR="00E7216A" w:rsidRPr="00A24F97" w:rsidRDefault="00E7216A" w:rsidP="0075501D">
      <w:pPr>
        <w:rPr>
          <w:color w:val="7030A0"/>
          <w:sz w:val="32"/>
          <w:szCs w:val="144"/>
          <w:lang w:val="en-GB"/>
        </w:rPr>
      </w:pPr>
      <w:r>
        <w:rPr>
          <w:noProof/>
          <w:lang w:eastAsia="en-IE"/>
        </w:rPr>
        <w:drawing>
          <wp:inline distT="0" distB="0" distL="0" distR="0" wp14:anchorId="131D7324" wp14:editId="3116C78D">
            <wp:extent cx="5981700" cy="3619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80544" cy="3618801"/>
                    </a:xfrm>
                    <a:prstGeom prst="rect">
                      <a:avLst/>
                    </a:prstGeom>
                  </pic:spPr>
                </pic:pic>
              </a:graphicData>
            </a:graphic>
          </wp:inline>
        </w:drawing>
      </w:r>
    </w:p>
    <w:p w:rsidR="00E7216A" w:rsidRPr="00E7216A" w:rsidRDefault="00E7216A" w:rsidP="00E7216A">
      <w:pPr>
        <w:rPr>
          <w:noProof/>
          <w:color w:val="FF0000"/>
          <w:sz w:val="32"/>
          <w:lang w:eastAsia="en-IE"/>
        </w:rPr>
      </w:pPr>
      <w:r w:rsidRPr="00E7216A">
        <w:rPr>
          <w:noProof/>
          <w:color w:val="FF0000"/>
          <w:sz w:val="32"/>
          <w:lang w:eastAsia="en-IE"/>
        </w:rPr>
        <w:lastRenderedPageBreak/>
        <w:t>Market Research Failure</w:t>
      </w:r>
    </w:p>
    <w:p w:rsidR="0075501D" w:rsidRDefault="0075501D" w:rsidP="00E7216A">
      <w:pPr>
        <w:rPr>
          <w:color w:val="7030A0"/>
          <w:sz w:val="32"/>
          <w:szCs w:val="144"/>
          <w:lang w:val="en-GB"/>
        </w:rPr>
      </w:pPr>
      <w:r>
        <w:rPr>
          <w:noProof/>
          <w:lang w:eastAsia="en-IE"/>
        </w:rPr>
        <w:drawing>
          <wp:inline distT="0" distB="0" distL="0" distR="0" wp14:anchorId="1BBA2051" wp14:editId="68C6AFBE">
            <wp:extent cx="6134100" cy="3771900"/>
            <wp:effectExtent l="0" t="0" r="0" b="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0"/>
                    <a:stretch>
                      <a:fillRect/>
                    </a:stretch>
                  </pic:blipFill>
                  <pic:spPr>
                    <a:xfrm>
                      <a:off x="0" y="0"/>
                      <a:ext cx="6140268" cy="3775693"/>
                    </a:xfrm>
                    <a:prstGeom prst="rect">
                      <a:avLst/>
                    </a:prstGeom>
                  </pic:spPr>
                </pic:pic>
              </a:graphicData>
            </a:graphic>
          </wp:inline>
        </w:drawing>
      </w:r>
    </w:p>
    <w:p w:rsidR="0075501D" w:rsidRDefault="0075501D" w:rsidP="0075501D">
      <w:pPr>
        <w:rPr>
          <w:color w:val="7030A0"/>
          <w:sz w:val="32"/>
          <w:szCs w:val="144"/>
          <w:lang w:val="en-GB"/>
        </w:rPr>
      </w:pPr>
      <w:r>
        <w:rPr>
          <w:noProof/>
          <w:lang w:eastAsia="en-IE"/>
        </w:rPr>
        <w:drawing>
          <wp:inline distT="0" distB="0" distL="0" distR="0" wp14:anchorId="529B59BF" wp14:editId="15CA2D3C">
            <wp:extent cx="5731510" cy="4027978"/>
            <wp:effectExtent l="0" t="0" r="254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a:stretch>
                      <a:fillRect/>
                    </a:stretch>
                  </pic:blipFill>
                  <pic:spPr>
                    <a:xfrm>
                      <a:off x="0" y="0"/>
                      <a:ext cx="5731510" cy="4027978"/>
                    </a:xfrm>
                    <a:prstGeom prst="rect">
                      <a:avLst/>
                    </a:prstGeom>
                  </pic:spPr>
                </pic:pic>
              </a:graphicData>
            </a:graphic>
          </wp:inline>
        </w:drawing>
      </w:r>
    </w:p>
    <w:p w:rsidR="00E7216A" w:rsidRDefault="00E7216A" w:rsidP="0075501D">
      <w:pPr>
        <w:rPr>
          <w:color w:val="7030A0"/>
          <w:sz w:val="32"/>
          <w:szCs w:val="144"/>
          <w:lang w:val="en-GB"/>
        </w:rPr>
      </w:pPr>
    </w:p>
    <w:p w:rsidR="00E7216A" w:rsidRDefault="00E7216A" w:rsidP="00E7216A">
      <w:pPr>
        <w:pStyle w:val="ListParagraph"/>
        <w:numPr>
          <w:ilvl w:val="0"/>
          <w:numId w:val="4"/>
        </w:numPr>
        <w:rPr>
          <w:color w:val="FF0000"/>
          <w:sz w:val="32"/>
          <w:szCs w:val="144"/>
          <w:lang w:val="en-GB"/>
        </w:rPr>
      </w:pPr>
      <w:r w:rsidRPr="00E7216A">
        <w:rPr>
          <w:color w:val="FF0000"/>
          <w:sz w:val="32"/>
          <w:szCs w:val="144"/>
          <w:lang w:val="en-GB"/>
        </w:rPr>
        <w:lastRenderedPageBreak/>
        <w:t>Market Segmentation</w:t>
      </w:r>
    </w:p>
    <w:p w:rsidR="003E2FCC" w:rsidRDefault="002D595F" w:rsidP="00E7216A">
      <w:pPr>
        <w:rPr>
          <w:color w:val="4F81BD" w:themeColor="accent1"/>
          <w:sz w:val="32"/>
          <w:szCs w:val="144"/>
          <w:lang w:val="en-GB"/>
        </w:rPr>
      </w:pPr>
      <w:r>
        <w:rPr>
          <w:color w:val="4F81BD" w:themeColor="accent1"/>
          <w:sz w:val="32"/>
          <w:szCs w:val="144"/>
          <w:lang w:val="en-GB"/>
        </w:rPr>
        <w:t xml:space="preserve">Market Analysis can show that your target market can be divided into smaller segments. </w:t>
      </w:r>
      <w:r w:rsidR="00E7216A" w:rsidRPr="00E7216A">
        <w:rPr>
          <w:color w:val="4F81BD" w:themeColor="accent1"/>
          <w:sz w:val="32"/>
          <w:szCs w:val="144"/>
          <w:lang w:val="en-GB"/>
        </w:rPr>
        <w:t>Market Segmentation involves dividing up the market into clearly identifiable segments that have common characteristics. It allows a firm to identify which segment their target market is by dividing the market into groups of consumers with common needs and then designing and implem</w:t>
      </w:r>
      <w:r>
        <w:rPr>
          <w:color w:val="4F81BD" w:themeColor="accent1"/>
          <w:sz w:val="32"/>
          <w:szCs w:val="144"/>
          <w:lang w:val="en-GB"/>
        </w:rPr>
        <w:t>enting strategies to target them</w:t>
      </w:r>
    </w:p>
    <w:p w:rsidR="00E300D3" w:rsidRDefault="00E300D3" w:rsidP="00E7216A">
      <w:pPr>
        <w:rPr>
          <w:color w:val="FF0000"/>
          <w:sz w:val="32"/>
          <w:szCs w:val="144"/>
          <w:lang w:val="en-GB"/>
        </w:rPr>
      </w:pPr>
      <w:r w:rsidRPr="00E300D3">
        <w:rPr>
          <w:color w:val="FF0000"/>
          <w:sz w:val="32"/>
          <w:szCs w:val="144"/>
          <w:lang w:val="en-GB"/>
        </w:rPr>
        <w:t>Reasons for Market Segmentation include:</w:t>
      </w:r>
    </w:p>
    <w:p w:rsidR="00E300D3" w:rsidRPr="00AE0D4F" w:rsidRDefault="00E300D3" w:rsidP="00AE0D4F">
      <w:pPr>
        <w:pStyle w:val="ListParagraph"/>
        <w:numPr>
          <w:ilvl w:val="0"/>
          <w:numId w:val="8"/>
        </w:numPr>
        <w:rPr>
          <w:b/>
          <w:color w:val="4F81BD" w:themeColor="accent1"/>
          <w:sz w:val="32"/>
          <w:szCs w:val="144"/>
          <w:lang w:val="en-GB"/>
        </w:rPr>
      </w:pPr>
      <w:r w:rsidRPr="00AE0D4F">
        <w:rPr>
          <w:b/>
          <w:color w:val="4F81BD" w:themeColor="accent1"/>
          <w:sz w:val="32"/>
          <w:szCs w:val="144"/>
          <w:lang w:val="en-GB"/>
        </w:rPr>
        <w:t xml:space="preserve">Different segments have different spending patterns and disposable income and </w:t>
      </w:r>
      <w:r w:rsidR="00AE0D4F" w:rsidRPr="00AE0D4F">
        <w:rPr>
          <w:b/>
          <w:color w:val="4F81BD" w:themeColor="accent1"/>
          <w:sz w:val="32"/>
          <w:szCs w:val="144"/>
          <w:lang w:val="en-GB"/>
        </w:rPr>
        <w:t xml:space="preserve">so segmenting will ensure that </w:t>
      </w:r>
      <w:r w:rsidR="00AE0D4F" w:rsidRPr="00AE0D4F">
        <w:rPr>
          <w:b/>
          <w:color w:val="C00000"/>
          <w:sz w:val="32"/>
          <w:szCs w:val="144"/>
          <w:lang w:val="en-GB"/>
        </w:rPr>
        <w:t xml:space="preserve">different price strategies </w:t>
      </w:r>
      <w:r w:rsidR="00AE0D4F" w:rsidRPr="00AE0D4F">
        <w:rPr>
          <w:b/>
          <w:color w:val="4F81BD" w:themeColor="accent1"/>
          <w:sz w:val="32"/>
          <w:szCs w:val="144"/>
          <w:lang w:val="en-GB"/>
        </w:rPr>
        <w:t>can be used for the different segments that exist</w:t>
      </w:r>
    </w:p>
    <w:p w:rsidR="00AE0D4F" w:rsidRPr="00AE0D4F" w:rsidRDefault="00AE0D4F" w:rsidP="00AE0D4F">
      <w:pPr>
        <w:pStyle w:val="ListParagraph"/>
        <w:numPr>
          <w:ilvl w:val="0"/>
          <w:numId w:val="8"/>
        </w:numPr>
        <w:rPr>
          <w:b/>
          <w:color w:val="4F81BD" w:themeColor="accent1"/>
          <w:sz w:val="32"/>
          <w:szCs w:val="144"/>
          <w:lang w:val="en-GB"/>
        </w:rPr>
      </w:pPr>
      <w:r w:rsidRPr="00AE0D4F">
        <w:rPr>
          <w:b/>
          <w:color w:val="4F81BD" w:themeColor="accent1"/>
          <w:sz w:val="32"/>
          <w:szCs w:val="144"/>
          <w:lang w:val="en-GB"/>
        </w:rPr>
        <w:t xml:space="preserve">Market segmentation helps </w:t>
      </w:r>
      <w:r w:rsidRPr="00AE0D4F">
        <w:rPr>
          <w:b/>
          <w:color w:val="C00000"/>
          <w:sz w:val="32"/>
          <w:szCs w:val="144"/>
          <w:lang w:val="en-GB"/>
        </w:rPr>
        <w:t xml:space="preserve">lower marketing costs </w:t>
      </w:r>
      <w:r w:rsidRPr="00AE0D4F">
        <w:rPr>
          <w:b/>
          <w:color w:val="4F81BD" w:themeColor="accent1"/>
          <w:sz w:val="32"/>
          <w:szCs w:val="144"/>
          <w:lang w:val="en-GB"/>
        </w:rPr>
        <w:t>as money is not wasted on advertising to segments not interested in their products</w:t>
      </w:r>
    </w:p>
    <w:p w:rsidR="00AE0D4F" w:rsidRPr="00AE0D4F" w:rsidRDefault="00AE0D4F" w:rsidP="00AE0D4F">
      <w:pPr>
        <w:pStyle w:val="ListParagraph"/>
        <w:numPr>
          <w:ilvl w:val="0"/>
          <w:numId w:val="8"/>
        </w:numPr>
        <w:rPr>
          <w:b/>
          <w:color w:val="4F81BD" w:themeColor="accent1"/>
          <w:sz w:val="32"/>
          <w:szCs w:val="144"/>
          <w:lang w:val="en-GB"/>
        </w:rPr>
      </w:pPr>
      <w:r w:rsidRPr="00AE0D4F">
        <w:rPr>
          <w:b/>
          <w:color w:val="4F81BD" w:themeColor="accent1"/>
          <w:sz w:val="32"/>
          <w:szCs w:val="144"/>
          <w:lang w:val="en-GB"/>
        </w:rPr>
        <w:t xml:space="preserve">It can </w:t>
      </w:r>
      <w:r w:rsidRPr="00AE0D4F">
        <w:rPr>
          <w:b/>
          <w:color w:val="C00000"/>
          <w:sz w:val="32"/>
          <w:szCs w:val="144"/>
          <w:lang w:val="en-GB"/>
        </w:rPr>
        <w:t xml:space="preserve">help smaller businesses succeed </w:t>
      </w:r>
      <w:r w:rsidRPr="00AE0D4F">
        <w:rPr>
          <w:b/>
          <w:color w:val="4F81BD" w:themeColor="accent1"/>
          <w:sz w:val="32"/>
          <w:szCs w:val="144"/>
          <w:lang w:val="en-GB"/>
        </w:rPr>
        <w:t>as they can enter a segment of the market that can be highly competitive and try to become an expert- example wedding shoes for the wedding market</w:t>
      </w:r>
    </w:p>
    <w:p w:rsidR="003E2FCC" w:rsidRPr="003E2FCC" w:rsidRDefault="003E2FCC" w:rsidP="003E2FCC">
      <w:pPr>
        <w:rPr>
          <w:color w:val="FF0000"/>
          <w:sz w:val="32"/>
          <w:szCs w:val="144"/>
        </w:rPr>
      </w:pPr>
      <w:r w:rsidRPr="003E2FCC">
        <w:rPr>
          <w:color w:val="FF0000"/>
          <w:sz w:val="32"/>
          <w:szCs w:val="144"/>
        </w:rPr>
        <w:t>The most common way</w:t>
      </w:r>
      <w:r w:rsidR="00E300D3">
        <w:rPr>
          <w:color w:val="FF0000"/>
          <w:sz w:val="32"/>
          <w:szCs w:val="144"/>
        </w:rPr>
        <w:t>s</w:t>
      </w:r>
      <w:r w:rsidRPr="003E2FCC">
        <w:rPr>
          <w:color w:val="FF0000"/>
          <w:sz w:val="32"/>
          <w:szCs w:val="144"/>
        </w:rPr>
        <w:t xml:space="preserve"> of identifying a market would be through</w:t>
      </w:r>
    </w:p>
    <w:p w:rsidR="003E2FCC" w:rsidRPr="003E2FCC" w:rsidRDefault="003E2FCC" w:rsidP="00177D16">
      <w:pPr>
        <w:pStyle w:val="ListParagraph"/>
        <w:numPr>
          <w:ilvl w:val="0"/>
          <w:numId w:val="6"/>
        </w:numPr>
        <w:rPr>
          <w:color w:val="FF0000"/>
          <w:sz w:val="32"/>
          <w:szCs w:val="144"/>
          <w:lang w:val="en-GB"/>
        </w:rPr>
      </w:pPr>
      <w:r>
        <w:rPr>
          <w:color w:val="FF0000"/>
          <w:sz w:val="32"/>
          <w:szCs w:val="144"/>
          <w:lang w:val="en-GB"/>
        </w:rPr>
        <w:t>Geographic Segmentation:</w:t>
      </w:r>
      <w:r>
        <w:rPr>
          <w:color w:val="4F81BD" w:themeColor="accent1"/>
          <w:sz w:val="32"/>
          <w:szCs w:val="144"/>
          <w:lang w:val="en-GB"/>
        </w:rPr>
        <w:t xml:space="preserve"> This is segmenting markets based on where a person is from, like location, urban v rural, climate, population growth etc… Think of radio stations- they are segmented geographically based on where people are from and give local news about those areas</w:t>
      </w:r>
    </w:p>
    <w:p w:rsidR="003E2FCC" w:rsidRDefault="003E2FCC" w:rsidP="003E2FCC">
      <w:pPr>
        <w:pStyle w:val="ListParagraph"/>
        <w:rPr>
          <w:color w:val="FF0000"/>
          <w:sz w:val="32"/>
          <w:szCs w:val="144"/>
          <w:lang w:val="en-GB"/>
        </w:rPr>
      </w:pPr>
    </w:p>
    <w:p w:rsidR="003E2FCC" w:rsidRPr="003E2FCC" w:rsidRDefault="003E2FCC" w:rsidP="00177D16">
      <w:pPr>
        <w:pStyle w:val="ListParagraph"/>
        <w:numPr>
          <w:ilvl w:val="0"/>
          <w:numId w:val="6"/>
        </w:numPr>
        <w:rPr>
          <w:color w:val="FF0000"/>
          <w:sz w:val="32"/>
          <w:szCs w:val="144"/>
          <w:lang w:val="en-GB"/>
        </w:rPr>
      </w:pPr>
      <w:r w:rsidRPr="003E2FCC">
        <w:rPr>
          <w:color w:val="FF0000"/>
          <w:sz w:val="32"/>
          <w:szCs w:val="144"/>
          <w:lang w:val="en-GB"/>
        </w:rPr>
        <w:lastRenderedPageBreak/>
        <w:t xml:space="preserve">Demographic Segmentation: </w:t>
      </w:r>
      <w:r w:rsidRPr="003E2FCC">
        <w:rPr>
          <w:color w:val="4F81BD" w:themeColor="accent1"/>
          <w:sz w:val="32"/>
          <w:szCs w:val="144"/>
          <w:lang w:val="en-GB"/>
        </w:rPr>
        <w:t>This is segmenting markets based on characteristics, such as age</w:t>
      </w:r>
      <w:r>
        <w:rPr>
          <w:color w:val="4F81BD" w:themeColor="accent1"/>
          <w:sz w:val="32"/>
          <w:szCs w:val="144"/>
          <w:lang w:val="en-GB"/>
        </w:rPr>
        <w:t>, income, gender etc</w:t>
      </w:r>
      <w:proofErr w:type="gramStart"/>
      <w:r>
        <w:rPr>
          <w:color w:val="4F81BD" w:themeColor="accent1"/>
          <w:sz w:val="32"/>
          <w:szCs w:val="144"/>
          <w:lang w:val="en-GB"/>
        </w:rPr>
        <w:t>..</w:t>
      </w:r>
      <w:proofErr w:type="gramEnd"/>
      <w:r>
        <w:rPr>
          <w:color w:val="4F81BD" w:themeColor="accent1"/>
          <w:sz w:val="32"/>
          <w:szCs w:val="144"/>
          <w:lang w:val="en-GB"/>
        </w:rPr>
        <w:t xml:space="preserve"> You are able to target demographics differently for the same or similar products. Think of Cadbury Chocolate Bars like </w:t>
      </w:r>
      <w:proofErr w:type="spellStart"/>
      <w:r>
        <w:rPr>
          <w:color w:val="4F81BD" w:themeColor="accent1"/>
          <w:sz w:val="32"/>
          <w:szCs w:val="144"/>
          <w:lang w:val="en-GB"/>
        </w:rPr>
        <w:t>Freddo</w:t>
      </w:r>
      <w:proofErr w:type="spellEnd"/>
      <w:r>
        <w:rPr>
          <w:color w:val="4F81BD" w:themeColor="accent1"/>
          <w:sz w:val="32"/>
          <w:szCs w:val="144"/>
          <w:lang w:val="en-GB"/>
        </w:rPr>
        <w:t>, Dairy Milk, aimed at different demographics</w:t>
      </w:r>
    </w:p>
    <w:p w:rsidR="003E2FCC" w:rsidRPr="003E2FCC" w:rsidRDefault="003E2FCC" w:rsidP="003E2FCC">
      <w:pPr>
        <w:pStyle w:val="ListParagraph"/>
        <w:rPr>
          <w:color w:val="FF0000"/>
          <w:sz w:val="32"/>
          <w:szCs w:val="144"/>
          <w:lang w:val="en-GB"/>
        </w:rPr>
      </w:pPr>
    </w:p>
    <w:p w:rsidR="003E2FCC" w:rsidRPr="003E2FCC" w:rsidRDefault="003E2FCC" w:rsidP="00177D16">
      <w:pPr>
        <w:pStyle w:val="ListParagraph"/>
        <w:numPr>
          <w:ilvl w:val="0"/>
          <w:numId w:val="6"/>
        </w:numPr>
        <w:rPr>
          <w:color w:val="FF0000"/>
          <w:sz w:val="32"/>
          <w:szCs w:val="144"/>
          <w:lang w:val="en-GB"/>
        </w:rPr>
      </w:pPr>
      <w:r>
        <w:rPr>
          <w:color w:val="FF0000"/>
          <w:sz w:val="32"/>
          <w:szCs w:val="144"/>
          <w:lang w:val="en-GB"/>
        </w:rPr>
        <w:t xml:space="preserve">Behavioural Segmentation: </w:t>
      </w:r>
      <w:r>
        <w:rPr>
          <w:color w:val="4F81BD" w:themeColor="accent1"/>
          <w:sz w:val="32"/>
          <w:szCs w:val="144"/>
          <w:lang w:val="en-GB"/>
        </w:rPr>
        <w:t>This is segmenting our brand loyal v infrequent users. Multipack offers can be offered to frequent users, while individual packets can also be purchased, like Manhattan Popcorn or baked beans</w:t>
      </w:r>
    </w:p>
    <w:p w:rsidR="003E2FCC" w:rsidRPr="003E2FCC" w:rsidRDefault="003E2FCC" w:rsidP="003E2FCC">
      <w:pPr>
        <w:pStyle w:val="ListParagraph"/>
        <w:rPr>
          <w:color w:val="FF0000"/>
          <w:sz w:val="32"/>
          <w:szCs w:val="144"/>
          <w:lang w:val="en-GB"/>
        </w:rPr>
      </w:pPr>
    </w:p>
    <w:p w:rsidR="002D595F" w:rsidRPr="002D595F" w:rsidRDefault="002D595F" w:rsidP="00177D16">
      <w:pPr>
        <w:pStyle w:val="ListParagraph"/>
        <w:numPr>
          <w:ilvl w:val="0"/>
          <w:numId w:val="6"/>
        </w:numPr>
        <w:rPr>
          <w:color w:val="FF0000"/>
          <w:sz w:val="32"/>
          <w:szCs w:val="144"/>
          <w:lang w:val="en-GB"/>
        </w:rPr>
      </w:pPr>
      <w:r>
        <w:rPr>
          <w:color w:val="FF0000"/>
          <w:sz w:val="32"/>
          <w:szCs w:val="144"/>
          <w:lang w:val="en-GB"/>
        </w:rPr>
        <w:t xml:space="preserve">Psychographic Segmentation: </w:t>
      </w:r>
      <w:r>
        <w:rPr>
          <w:color w:val="4F81BD" w:themeColor="accent1"/>
          <w:sz w:val="32"/>
          <w:szCs w:val="144"/>
          <w:lang w:val="en-GB"/>
        </w:rPr>
        <w:t>Products like cars, newspapers etc</w:t>
      </w:r>
      <w:proofErr w:type="gramStart"/>
      <w:r>
        <w:rPr>
          <w:color w:val="4F81BD" w:themeColor="accent1"/>
          <w:sz w:val="32"/>
          <w:szCs w:val="144"/>
          <w:lang w:val="en-GB"/>
        </w:rPr>
        <w:t>..</w:t>
      </w:r>
      <w:proofErr w:type="gramEnd"/>
      <w:r>
        <w:rPr>
          <w:color w:val="4F81BD" w:themeColor="accent1"/>
          <w:sz w:val="32"/>
          <w:szCs w:val="144"/>
          <w:lang w:val="en-GB"/>
        </w:rPr>
        <w:t xml:space="preserve"> </w:t>
      </w:r>
      <w:proofErr w:type="gramStart"/>
      <w:r>
        <w:rPr>
          <w:color w:val="4F81BD" w:themeColor="accent1"/>
          <w:sz w:val="32"/>
          <w:szCs w:val="144"/>
          <w:lang w:val="en-GB"/>
        </w:rPr>
        <w:t>have</w:t>
      </w:r>
      <w:proofErr w:type="gramEnd"/>
      <w:r>
        <w:rPr>
          <w:color w:val="4F81BD" w:themeColor="accent1"/>
          <w:sz w:val="32"/>
          <w:szCs w:val="144"/>
          <w:lang w:val="en-GB"/>
        </w:rPr>
        <w:t xml:space="preserve"> social classes and personality types, think of people who buy Porches, or The Sunday Times </w:t>
      </w:r>
      <w:proofErr w:type="spellStart"/>
      <w:r>
        <w:rPr>
          <w:color w:val="4F81BD" w:themeColor="accent1"/>
          <w:sz w:val="32"/>
          <w:szCs w:val="144"/>
          <w:lang w:val="en-GB"/>
        </w:rPr>
        <w:t>vs</w:t>
      </w:r>
      <w:proofErr w:type="spellEnd"/>
      <w:r>
        <w:rPr>
          <w:color w:val="4F81BD" w:themeColor="accent1"/>
          <w:sz w:val="32"/>
          <w:szCs w:val="144"/>
          <w:lang w:val="en-GB"/>
        </w:rPr>
        <w:t xml:space="preserve"> tabloid newspapers. </w:t>
      </w:r>
    </w:p>
    <w:p w:rsidR="003E2FCC" w:rsidRPr="002D595F" w:rsidRDefault="003E2FCC" w:rsidP="002D595F">
      <w:pPr>
        <w:rPr>
          <w:color w:val="FF0000"/>
          <w:sz w:val="32"/>
          <w:szCs w:val="144"/>
          <w:lang w:val="en-GB"/>
        </w:rPr>
      </w:pPr>
      <w:r w:rsidRPr="002D595F">
        <w:rPr>
          <w:color w:val="FF0000"/>
          <w:sz w:val="32"/>
          <w:szCs w:val="144"/>
          <w:lang w:val="en-GB"/>
        </w:rPr>
        <w:t>Sample McDonalds Market Segmentation</w:t>
      </w:r>
      <w:r w:rsidR="002D595F" w:rsidRPr="002D595F">
        <w:rPr>
          <w:color w:val="FF0000"/>
          <w:sz w:val="32"/>
          <w:szCs w:val="144"/>
          <w:lang w:val="en-GB"/>
        </w:rPr>
        <w:t xml:space="preserve"> </w:t>
      </w:r>
      <w:r w:rsidR="00AE0D4F">
        <w:rPr>
          <w:noProof/>
          <w:lang w:eastAsia="en-IE"/>
        </w:rPr>
        <w:drawing>
          <wp:inline distT="0" distB="0" distL="0" distR="0" wp14:anchorId="0227163E" wp14:editId="308D024B">
            <wp:extent cx="830892" cy="695326"/>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830892" cy="695326"/>
                    </a:xfrm>
                    <a:prstGeom prst="rect">
                      <a:avLst/>
                    </a:prstGeom>
                  </pic:spPr>
                </pic:pic>
              </a:graphicData>
            </a:graphic>
          </wp:inline>
        </w:drawing>
      </w:r>
    </w:p>
    <w:p w:rsidR="003E2FCC" w:rsidRDefault="003E2FCC" w:rsidP="003E2FCC">
      <w:pPr>
        <w:rPr>
          <w:color w:val="FF0000"/>
          <w:sz w:val="32"/>
          <w:szCs w:val="144"/>
          <w:lang w:val="en-GB"/>
        </w:rPr>
      </w:pPr>
      <w:r>
        <w:rPr>
          <w:noProof/>
          <w:lang w:eastAsia="en-IE"/>
        </w:rPr>
        <w:drawing>
          <wp:inline distT="0" distB="0" distL="0" distR="0" wp14:anchorId="76F8B5FC" wp14:editId="3E6A7743">
            <wp:extent cx="5905500" cy="3752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05500" cy="3752850"/>
                    </a:xfrm>
                    <a:prstGeom prst="rect">
                      <a:avLst/>
                    </a:prstGeom>
                  </pic:spPr>
                </pic:pic>
              </a:graphicData>
            </a:graphic>
          </wp:inline>
        </w:drawing>
      </w:r>
    </w:p>
    <w:p w:rsidR="00177D16" w:rsidRDefault="002D595F" w:rsidP="003E2FCC">
      <w:pPr>
        <w:rPr>
          <w:color w:val="FF0000"/>
          <w:sz w:val="32"/>
          <w:szCs w:val="144"/>
          <w:lang w:val="en-GB"/>
        </w:rPr>
      </w:pPr>
      <w:r>
        <w:rPr>
          <w:color w:val="FF0000"/>
          <w:sz w:val="32"/>
          <w:szCs w:val="144"/>
          <w:lang w:val="en-GB"/>
        </w:rPr>
        <w:lastRenderedPageBreak/>
        <w:t xml:space="preserve">The market analysis may also highlight the existence of Niche Markets. </w:t>
      </w:r>
    </w:p>
    <w:p w:rsidR="00177D16" w:rsidRDefault="002D595F" w:rsidP="003E2FCC">
      <w:pPr>
        <w:rPr>
          <w:color w:val="4F81BD" w:themeColor="accent1"/>
          <w:sz w:val="32"/>
          <w:szCs w:val="144"/>
          <w:lang w:val="en-GB"/>
        </w:rPr>
      </w:pPr>
      <w:r w:rsidRPr="00177D16">
        <w:rPr>
          <w:color w:val="4F81BD" w:themeColor="accent1"/>
          <w:sz w:val="32"/>
          <w:szCs w:val="144"/>
          <w:lang w:val="en-GB"/>
        </w:rPr>
        <w:t>A niche market is a subset of a market segment which a specific product is focused and its features are aimed at satisfying a specific market segment</w:t>
      </w:r>
      <w:r w:rsidR="00177D16">
        <w:rPr>
          <w:color w:val="4F81BD" w:themeColor="accent1"/>
          <w:sz w:val="32"/>
          <w:szCs w:val="144"/>
          <w:lang w:val="en-GB"/>
        </w:rPr>
        <w:t>’</w:t>
      </w:r>
      <w:r w:rsidRPr="00177D16">
        <w:rPr>
          <w:color w:val="4F81BD" w:themeColor="accent1"/>
          <w:sz w:val="32"/>
          <w:szCs w:val="144"/>
          <w:lang w:val="en-GB"/>
        </w:rPr>
        <w:t>s needs</w:t>
      </w:r>
      <w:r w:rsidR="00177D16">
        <w:rPr>
          <w:color w:val="4F81BD" w:themeColor="accent1"/>
          <w:sz w:val="32"/>
          <w:szCs w:val="144"/>
          <w:lang w:val="en-GB"/>
        </w:rPr>
        <w:t xml:space="preserve">, as well as price range, production quality, and demographic it is intended for. </w:t>
      </w:r>
    </w:p>
    <w:p w:rsidR="002D595F" w:rsidRPr="00177D16" w:rsidRDefault="00177D16" w:rsidP="003E2FCC">
      <w:pPr>
        <w:rPr>
          <w:color w:val="4F81BD" w:themeColor="accent1"/>
          <w:sz w:val="32"/>
          <w:szCs w:val="144"/>
          <w:lang w:val="en-GB"/>
        </w:rPr>
      </w:pPr>
      <w:r>
        <w:rPr>
          <w:color w:val="4F81BD" w:themeColor="accent1"/>
          <w:sz w:val="32"/>
          <w:szCs w:val="144"/>
          <w:lang w:val="en-GB"/>
        </w:rPr>
        <w:t xml:space="preserve">It is usually a small market segment who is not satisfied with the mainstream products in the market because they have different, more specialised needs and are even prepared to pay a higher price for the product. </w:t>
      </w:r>
    </w:p>
    <w:p w:rsidR="00177D16" w:rsidRDefault="002D595F" w:rsidP="00177D16">
      <w:pPr>
        <w:rPr>
          <w:color w:val="FF0000"/>
          <w:sz w:val="32"/>
          <w:szCs w:val="144"/>
          <w:lang w:val="en-GB"/>
        </w:rPr>
      </w:pPr>
      <w:r>
        <w:rPr>
          <w:noProof/>
          <w:lang w:eastAsia="en-IE"/>
        </w:rPr>
        <w:drawing>
          <wp:inline distT="0" distB="0" distL="0" distR="0" wp14:anchorId="2A77C4CE" wp14:editId="7754B7AC">
            <wp:extent cx="5723638" cy="254317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2546674"/>
                    </a:xfrm>
                    <a:prstGeom prst="rect">
                      <a:avLst/>
                    </a:prstGeom>
                  </pic:spPr>
                </pic:pic>
              </a:graphicData>
            </a:graphic>
          </wp:inline>
        </w:drawing>
      </w:r>
      <w:r w:rsidR="00177D16">
        <w:rPr>
          <w:color w:val="FF0000"/>
          <w:sz w:val="32"/>
          <w:szCs w:val="144"/>
          <w:lang w:val="en-GB"/>
        </w:rPr>
        <w:t>4. Product Positioning</w:t>
      </w:r>
    </w:p>
    <w:p w:rsidR="00177D16" w:rsidRPr="004937C4" w:rsidRDefault="00177D16" w:rsidP="00177D16">
      <w:pPr>
        <w:rPr>
          <w:color w:val="F79646" w:themeColor="accent6"/>
          <w:sz w:val="32"/>
          <w:szCs w:val="144"/>
          <w:lang w:val="en-GB"/>
        </w:rPr>
      </w:pPr>
      <w:r w:rsidRPr="004937C4">
        <w:rPr>
          <w:color w:val="F79646" w:themeColor="accent6"/>
          <w:sz w:val="32"/>
          <w:szCs w:val="144"/>
          <w:lang w:val="en-GB"/>
        </w:rPr>
        <w:t xml:space="preserve">Product positioning means creating an image for the product in the minds of consumers in the target market. For example, what do you think when you consider Marks and </w:t>
      </w:r>
      <w:proofErr w:type="spellStart"/>
      <w:r w:rsidRPr="004937C4">
        <w:rPr>
          <w:color w:val="F79646" w:themeColor="accent6"/>
          <w:sz w:val="32"/>
          <w:szCs w:val="144"/>
          <w:lang w:val="en-GB"/>
        </w:rPr>
        <w:t>Spencers</w:t>
      </w:r>
      <w:proofErr w:type="spellEnd"/>
      <w:r w:rsidRPr="004937C4">
        <w:rPr>
          <w:color w:val="F79646" w:themeColor="accent6"/>
          <w:sz w:val="32"/>
          <w:szCs w:val="144"/>
          <w:lang w:val="en-GB"/>
        </w:rPr>
        <w:t xml:space="preserve"> v </w:t>
      </w:r>
      <w:proofErr w:type="spellStart"/>
      <w:r w:rsidRPr="004937C4">
        <w:rPr>
          <w:color w:val="F79646" w:themeColor="accent6"/>
          <w:sz w:val="32"/>
          <w:szCs w:val="144"/>
          <w:lang w:val="en-GB"/>
        </w:rPr>
        <w:t>Aldi</w:t>
      </w:r>
      <w:proofErr w:type="spellEnd"/>
      <w:r w:rsidRPr="004937C4">
        <w:rPr>
          <w:color w:val="F79646" w:themeColor="accent6"/>
          <w:sz w:val="32"/>
          <w:szCs w:val="144"/>
          <w:lang w:val="en-GB"/>
        </w:rPr>
        <w:t xml:space="preserve"> for food shopping?</w:t>
      </w:r>
    </w:p>
    <w:p w:rsidR="00177D16" w:rsidRDefault="00177D16" w:rsidP="00177D16">
      <w:pPr>
        <w:rPr>
          <w:sz w:val="32"/>
          <w:szCs w:val="144"/>
          <w:lang w:val="en-GB"/>
        </w:rPr>
      </w:pPr>
      <w:r>
        <w:rPr>
          <w:noProof/>
          <w:lang w:eastAsia="en-IE"/>
        </w:rPr>
        <w:drawing>
          <wp:inline distT="0" distB="0" distL="0" distR="0" wp14:anchorId="646BB66B" wp14:editId="6B355D55">
            <wp:extent cx="5734041" cy="138112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4041" cy="1381125"/>
                    </a:xfrm>
                    <a:prstGeom prst="rect">
                      <a:avLst/>
                    </a:prstGeom>
                  </pic:spPr>
                </pic:pic>
              </a:graphicData>
            </a:graphic>
          </wp:inline>
        </w:drawing>
      </w:r>
    </w:p>
    <w:p w:rsidR="004937C4" w:rsidRDefault="004937C4" w:rsidP="004937C4">
      <w:pPr>
        <w:rPr>
          <w:color w:val="FF0000"/>
          <w:sz w:val="32"/>
          <w:szCs w:val="144"/>
          <w:lang w:val="en-GB"/>
        </w:rPr>
      </w:pPr>
      <w:r>
        <w:rPr>
          <w:color w:val="FF0000"/>
          <w:sz w:val="32"/>
          <w:szCs w:val="144"/>
          <w:lang w:val="en-GB"/>
        </w:rPr>
        <w:lastRenderedPageBreak/>
        <w:t xml:space="preserve">5. </w:t>
      </w:r>
      <w:r w:rsidRPr="004937C4">
        <w:rPr>
          <w:color w:val="FF0000"/>
          <w:sz w:val="32"/>
          <w:szCs w:val="144"/>
          <w:lang w:val="en-GB"/>
        </w:rPr>
        <w:t>The Marketing Mix</w:t>
      </w:r>
    </w:p>
    <w:p w:rsidR="004937C4" w:rsidRDefault="004937C4" w:rsidP="004937C4">
      <w:pPr>
        <w:rPr>
          <w:color w:val="C00000"/>
          <w:sz w:val="32"/>
          <w:szCs w:val="144"/>
          <w:lang w:val="en-GB"/>
        </w:rPr>
      </w:pPr>
      <w:r w:rsidRPr="004937C4">
        <w:rPr>
          <w:color w:val="C00000"/>
          <w:sz w:val="32"/>
          <w:szCs w:val="144"/>
          <w:lang w:val="en-GB"/>
        </w:rPr>
        <w:t>The Marketing Mix consists of the 4 elements that a business can use to persuade consumers to buy their products. They are known in business as the 4 P’s, and they are:</w:t>
      </w:r>
    </w:p>
    <w:p w:rsidR="004937C4" w:rsidRDefault="00AE0D4F" w:rsidP="004937C4">
      <w:pPr>
        <w:rPr>
          <w:color w:val="C00000"/>
          <w:sz w:val="32"/>
          <w:szCs w:val="144"/>
          <w:lang w:val="en-GB"/>
        </w:rPr>
      </w:pPr>
      <w:r w:rsidRPr="004937C4">
        <w:rPr>
          <w:noProof/>
          <w:color w:val="C00000"/>
          <w:sz w:val="32"/>
          <w:szCs w:val="144"/>
          <w:lang w:eastAsia="en-IE"/>
        </w:rPr>
        <w:drawing>
          <wp:anchor distT="0" distB="0" distL="114300" distR="114300" simplePos="0" relativeHeight="251658240" behindDoc="0" locked="0" layoutInCell="1" allowOverlap="1" wp14:anchorId="18961992" wp14:editId="515FB102">
            <wp:simplePos x="0" y="0"/>
            <wp:positionH relativeFrom="column">
              <wp:posOffset>180975</wp:posOffset>
            </wp:positionH>
            <wp:positionV relativeFrom="paragraph">
              <wp:posOffset>365125</wp:posOffset>
            </wp:positionV>
            <wp:extent cx="5476240" cy="6028690"/>
            <wp:effectExtent l="76200" t="0" r="86360" b="0"/>
            <wp:wrapNone/>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p>
    <w:p w:rsidR="004937C4" w:rsidRDefault="004937C4" w:rsidP="004937C4">
      <w:pPr>
        <w:rPr>
          <w:color w:val="C00000"/>
          <w:sz w:val="32"/>
          <w:szCs w:val="144"/>
          <w:lang w:val="en-GB"/>
        </w:rPr>
      </w:pPr>
    </w:p>
    <w:p w:rsidR="004937C4" w:rsidRDefault="004937C4" w:rsidP="004937C4">
      <w:pPr>
        <w:rPr>
          <w:color w:val="C00000"/>
          <w:sz w:val="32"/>
          <w:szCs w:val="144"/>
          <w:lang w:val="en-GB"/>
        </w:rPr>
      </w:pPr>
    </w:p>
    <w:p w:rsidR="004937C4" w:rsidRDefault="004937C4" w:rsidP="004937C4">
      <w:pPr>
        <w:rPr>
          <w:color w:val="C00000"/>
          <w:sz w:val="32"/>
          <w:szCs w:val="144"/>
          <w:lang w:val="en-GB"/>
        </w:rPr>
      </w:pPr>
    </w:p>
    <w:p w:rsidR="004937C4" w:rsidRDefault="004937C4" w:rsidP="004937C4">
      <w:pPr>
        <w:rPr>
          <w:color w:val="C00000"/>
          <w:sz w:val="32"/>
          <w:szCs w:val="144"/>
          <w:lang w:val="en-GB"/>
        </w:rPr>
      </w:pPr>
    </w:p>
    <w:p w:rsidR="004937C4" w:rsidRDefault="004937C4" w:rsidP="004937C4">
      <w:pPr>
        <w:rPr>
          <w:color w:val="C00000"/>
          <w:sz w:val="32"/>
          <w:szCs w:val="144"/>
          <w:lang w:val="en-GB"/>
        </w:rPr>
      </w:pPr>
    </w:p>
    <w:p w:rsidR="004937C4" w:rsidRDefault="004937C4" w:rsidP="004937C4">
      <w:pPr>
        <w:rPr>
          <w:color w:val="C00000"/>
          <w:sz w:val="32"/>
          <w:szCs w:val="144"/>
          <w:lang w:val="en-GB"/>
        </w:rPr>
      </w:pPr>
    </w:p>
    <w:p w:rsidR="004937C4" w:rsidRDefault="004937C4" w:rsidP="004937C4">
      <w:pPr>
        <w:rPr>
          <w:color w:val="C00000"/>
          <w:sz w:val="32"/>
          <w:szCs w:val="144"/>
          <w:lang w:val="en-GB"/>
        </w:rPr>
      </w:pPr>
    </w:p>
    <w:p w:rsidR="004937C4" w:rsidRDefault="004937C4" w:rsidP="004937C4">
      <w:pPr>
        <w:rPr>
          <w:color w:val="C00000"/>
          <w:sz w:val="32"/>
          <w:szCs w:val="144"/>
          <w:lang w:val="en-GB"/>
        </w:rPr>
      </w:pPr>
    </w:p>
    <w:p w:rsidR="004937C4" w:rsidRDefault="004937C4" w:rsidP="004937C4">
      <w:pPr>
        <w:rPr>
          <w:color w:val="C00000"/>
          <w:sz w:val="32"/>
          <w:szCs w:val="144"/>
          <w:lang w:val="en-GB"/>
        </w:rPr>
      </w:pPr>
    </w:p>
    <w:p w:rsidR="004937C4" w:rsidRDefault="004937C4" w:rsidP="004937C4">
      <w:pPr>
        <w:rPr>
          <w:color w:val="C00000"/>
          <w:sz w:val="32"/>
          <w:szCs w:val="144"/>
          <w:lang w:val="en-GB"/>
        </w:rPr>
      </w:pPr>
    </w:p>
    <w:p w:rsidR="004937C4" w:rsidRDefault="004937C4" w:rsidP="004937C4">
      <w:pPr>
        <w:rPr>
          <w:color w:val="C00000"/>
          <w:sz w:val="32"/>
          <w:szCs w:val="144"/>
          <w:lang w:val="en-GB"/>
        </w:rPr>
      </w:pPr>
    </w:p>
    <w:p w:rsidR="004937C4" w:rsidRDefault="004937C4" w:rsidP="004937C4">
      <w:pPr>
        <w:rPr>
          <w:color w:val="C00000"/>
          <w:sz w:val="32"/>
          <w:szCs w:val="144"/>
          <w:lang w:val="en-GB"/>
        </w:rPr>
      </w:pPr>
    </w:p>
    <w:p w:rsidR="004937C4" w:rsidRDefault="004937C4" w:rsidP="004937C4">
      <w:pPr>
        <w:rPr>
          <w:color w:val="C00000"/>
          <w:sz w:val="32"/>
          <w:szCs w:val="144"/>
          <w:lang w:val="en-GB"/>
        </w:rPr>
      </w:pPr>
    </w:p>
    <w:p w:rsidR="004937C4" w:rsidRDefault="004937C4" w:rsidP="004937C4">
      <w:pPr>
        <w:rPr>
          <w:color w:val="C00000"/>
          <w:sz w:val="32"/>
          <w:szCs w:val="144"/>
          <w:lang w:val="en-GB"/>
        </w:rPr>
      </w:pPr>
    </w:p>
    <w:p w:rsidR="004937C4" w:rsidRDefault="004937C4" w:rsidP="004937C4">
      <w:pPr>
        <w:rPr>
          <w:color w:val="C00000"/>
          <w:sz w:val="32"/>
          <w:szCs w:val="144"/>
          <w:lang w:val="en-GB"/>
        </w:rPr>
      </w:pPr>
    </w:p>
    <w:p w:rsidR="004937C4" w:rsidRDefault="004937C4" w:rsidP="004937C4">
      <w:pPr>
        <w:rPr>
          <w:color w:val="C00000"/>
          <w:sz w:val="32"/>
          <w:szCs w:val="144"/>
          <w:lang w:val="en-GB"/>
        </w:rPr>
      </w:pPr>
    </w:p>
    <w:p w:rsidR="004937C4" w:rsidRDefault="004937C4" w:rsidP="004937C4">
      <w:pPr>
        <w:rPr>
          <w:color w:val="C00000"/>
          <w:sz w:val="32"/>
          <w:szCs w:val="144"/>
          <w:lang w:val="en-GB"/>
        </w:rPr>
      </w:pPr>
    </w:p>
    <w:p w:rsidR="004937C4" w:rsidRPr="00C269C5" w:rsidRDefault="004937C4" w:rsidP="004937C4">
      <w:pPr>
        <w:rPr>
          <w:b/>
          <w:color w:val="FF0000"/>
          <w:sz w:val="32"/>
          <w:szCs w:val="144"/>
          <w:lang w:val="en-GB"/>
        </w:rPr>
      </w:pPr>
      <w:r w:rsidRPr="00C269C5">
        <w:rPr>
          <w:b/>
          <w:color w:val="FF0000"/>
          <w:sz w:val="32"/>
          <w:szCs w:val="144"/>
          <w:lang w:val="en-GB"/>
        </w:rPr>
        <w:lastRenderedPageBreak/>
        <w:t>Product</w:t>
      </w:r>
    </w:p>
    <w:p w:rsidR="00E300D3" w:rsidRPr="00E300D3" w:rsidRDefault="00E300D3" w:rsidP="00E300D3">
      <w:pPr>
        <w:rPr>
          <w:color w:val="C00000"/>
          <w:sz w:val="32"/>
          <w:szCs w:val="144"/>
          <w:lang w:val="en-GB"/>
        </w:rPr>
      </w:pPr>
      <w:r w:rsidRPr="00E300D3">
        <w:rPr>
          <w:color w:val="1F497D" w:themeColor="text2"/>
          <w:sz w:val="32"/>
          <w:szCs w:val="144"/>
          <w:lang w:val="en-GB"/>
        </w:rPr>
        <w:t>A product can be an idea, a service or a good. Consumer products such as clothes and TV sets are products purchased to satisfy personal and family needs</w:t>
      </w:r>
      <w:r w:rsidRPr="00E300D3">
        <w:rPr>
          <w:color w:val="C00000"/>
          <w:sz w:val="32"/>
          <w:szCs w:val="144"/>
          <w:lang w:val="en-GB"/>
        </w:rPr>
        <w:t xml:space="preserve">. </w:t>
      </w:r>
    </w:p>
    <w:p w:rsidR="00E300D3" w:rsidRPr="00E300D3" w:rsidRDefault="00E300D3" w:rsidP="00E300D3">
      <w:pPr>
        <w:rPr>
          <w:color w:val="C00000"/>
          <w:sz w:val="32"/>
          <w:szCs w:val="144"/>
          <w:lang w:val="en-GB"/>
        </w:rPr>
      </w:pPr>
      <w:r w:rsidRPr="00E300D3">
        <w:rPr>
          <w:color w:val="C00000"/>
          <w:sz w:val="32"/>
          <w:szCs w:val="144"/>
          <w:lang w:val="en-GB"/>
        </w:rPr>
        <w:t>Among the issues to be considered concerning product include:</w:t>
      </w:r>
    </w:p>
    <w:p w:rsidR="00E300D3" w:rsidRPr="00E300D3" w:rsidRDefault="00E300D3" w:rsidP="00E300D3">
      <w:pPr>
        <w:pStyle w:val="ListParagraph"/>
        <w:numPr>
          <w:ilvl w:val="0"/>
          <w:numId w:val="7"/>
        </w:numPr>
        <w:rPr>
          <w:b/>
          <w:color w:val="C00000"/>
          <w:sz w:val="32"/>
          <w:szCs w:val="144"/>
          <w:lang w:val="en-GB"/>
        </w:rPr>
      </w:pPr>
      <w:r w:rsidRPr="00E300D3">
        <w:rPr>
          <w:b/>
          <w:color w:val="C00000"/>
          <w:sz w:val="32"/>
          <w:szCs w:val="144"/>
          <w:lang w:val="en-GB"/>
        </w:rPr>
        <w:t>Branding</w:t>
      </w:r>
    </w:p>
    <w:p w:rsidR="00E300D3" w:rsidRPr="00E300D3" w:rsidRDefault="00E300D3" w:rsidP="00E300D3">
      <w:pPr>
        <w:pStyle w:val="ListParagraph"/>
        <w:numPr>
          <w:ilvl w:val="0"/>
          <w:numId w:val="7"/>
        </w:numPr>
        <w:rPr>
          <w:b/>
          <w:color w:val="C00000"/>
          <w:sz w:val="32"/>
          <w:szCs w:val="144"/>
          <w:lang w:val="en-GB"/>
        </w:rPr>
      </w:pPr>
      <w:r w:rsidRPr="00E300D3">
        <w:rPr>
          <w:b/>
          <w:color w:val="C00000"/>
          <w:sz w:val="32"/>
          <w:szCs w:val="144"/>
          <w:lang w:val="en-GB"/>
        </w:rPr>
        <w:t>Product Design</w:t>
      </w:r>
    </w:p>
    <w:p w:rsidR="00E300D3" w:rsidRPr="00E300D3" w:rsidRDefault="00E300D3" w:rsidP="00E300D3">
      <w:pPr>
        <w:pStyle w:val="ListParagraph"/>
        <w:numPr>
          <w:ilvl w:val="0"/>
          <w:numId w:val="7"/>
        </w:numPr>
        <w:rPr>
          <w:b/>
          <w:color w:val="C00000"/>
          <w:sz w:val="32"/>
          <w:szCs w:val="144"/>
          <w:lang w:val="en-GB"/>
        </w:rPr>
      </w:pPr>
      <w:r w:rsidRPr="00E300D3">
        <w:rPr>
          <w:b/>
          <w:color w:val="C00000"/>
          <w:sz w:val="32"/>
          <w:szCs w:val="144"/>
          <w:lang w:val="en-GB"/>
        </w:rPr>
        <w:t>Product Packaging</w:t>
      </w:r>
    </w:p>
    <w:p w:rsidR="00E300D3" w:rsidRPr="00E300D3" w:rsidRDefault="00E300D3" w:rsidP="00E300D3">
      <w:pPr>
        <w:pStyle w:val="ListParagraph"/>
        <w:numPr>
          <w:ilvl w:val="0"/>
          <w:numId w:val="7"/>
        </w:numPr>
        <w:rPr>
          <w:b/>
          <w:color w:val="C00000"/>
          <w:sz w:val="32"/>
          <w:szCs w:val="144"/>
          <w:lang w:val="en-GB"/>
        </w:rPr>
      </w:pPr>
      <w:r w:rsidRPr="00E300D3">
        <w:rPr>
          <w:b/>
          <w:color w:val="C00000"/>
          <w:sz w:val="32"/>
          <w:szCs w:val="144"/>
          <w:lang w:val="en-GB"/>
        </w:rPr>
        <w:t>Product Life Cycle</w:t>
      </w:r>
    </w:p>
    <w:p w:rsidR="00E300D3" w:rsidRDefault="00E300D3" w:rsidP="0029626D">
      <w:pPr>
        <w:jc w:val="center"/>
        <w:rPr>
          <w:b/>
          <w:color w:val="C00000"/>
          <w:sz w:val="32"/>
          <w:szCs w:val="144"/>
          <w:lang w:val="en-GB"/>
        </w:rPr>
      </w:pPr>
      <w:r w:rsidRPr="00E300D3">
        <w:rPr>
          <w:b/>
          <w:color w:val="C00000"/>
          <w:sz w:val="32"/>
          <w:szCs w:val="144"/>
          <w:lang w:val="en-GB"/>
        </w:rPr>
        <w:t>Branding</w:t>
      </w:r>
    </w:p>
    <w:p w:rsidR="00C269C5" w:rsidRDefault="00C269C5" w:rsidP="00E300D3">
      <w:pPr>
        <w:rPr>
          <w:color w:val="1F497D" w:themeColor="text2"/>
          <w:sz w:val="32"/>
          <w:szCs w:val="144"/>
          <w:lang w:val="en-GB"/>
        </w:rPr>
      </w:pPr>
      <w:r>
        <w:rPr>
          <w:noProof/>
          <w:lang w:eastAsia="en-IE"/>
        </w:rPr>
        <w:drawing>
          <wp:inline distT="0" distB="0" distL="0" distR="0" wp14:anchorId="47882D64" wp14:editId="4E42217D">
            <wp:extent cx="2415162" cy="1419552"/>
            <wp:effectExtent l="0" t="0" r="444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417333" cy="1420828"/>
                    </a:xfrm>
                    <a:prstGeom prst="rect">
                      <a:avLst/>
                    </a:prstGeom>
                  </pic:spPr>
                </pic:pic>
              </a:graphicData>
            </a:graphic>
          </wp:inline>
        </w:drawing>
      </w:r>
    </w:p>
    <w:p w:rsidR="00E300D3" w:rsidRDefault="00E300D3" w:rsidP="00E300D3">
      <w:pPr>
        <w:rPr>
          <w:color w:val="1F497D" w:themeColor="text2"/>
          <w:sz w:val="32"/>
          <w:szCs w:val="144"/>
          <w:lang w:val="en-GB"/>
        </w:rPr>
      </w:pPr>
      <w:r>
        <w:rPr>
          <w:color w:val="1F497D" w:themeColor="text2"/>
          <w:sz w:val="32"/>
          <w:szCs w:val="144"/>
          <w:lang w:val="en-GB"/>
        </w:rPr>
        <w:t xml:space="preserve">Branding </w:t>
      </w:r>
      <w:r w:rsidRPr="00E300D3">
        <w:rPr>
          <w:color w:val="1F497D" w:themeColor="text2"/>
          <w:sz w:val="32"/>
          <w:szCs w:val="144"/>
          <w:lang w:val="en-GB"/>
        </w:rPr>
        <w:t>involves the creation of a brand name (Coca Cola, McDonalds, Apple) which the company has the sole right to use. Brands create a personality for a product, which allows consumers to develop a lifestyle relationship</w:t>
      </w:r>
      <w:r>
        <w:rPr>
          <w:color w:val="1F497D" w:themeColor="text2"/>
          <w:sz w:val="32"/>
          <w:szCs w:val="144"/>
          <w:lang w:val="en-GB"/>
        </w:rPr>
        <w:t xml:space="preserve"> with the products they consume, and also helps the business stand out from their competitors</w:t>
      </w:r>
    </w:p>
    <w:p w:rsidR="00DD7BDE" w:rsidRDefault="00DD7BDE" w:rsidP="00E300D3">
      <w:pPr>
        <w:rPr>
          <w:b/>
          <w:color w:val="C00000"/>
          <w:sz w:val="32"/>
          <w:szCs w:val="144"/>
          <w:lang w:val="en-GB"/>
        </w:rPr>
      </w:pPr>
      <w:r w:rsidRPr="00DD7BDE">
        <w:rPr>
          <w:b/>
          <w:color w:val="C00000"/>
          <w:sz w:val="32"/>
          <w:szCs w:val="144"/>
          <w:lang w:val="en-GB"/>
        </w:rPr>
        <w:t xml:space="preserve">The Importance of </w:t>
      </w:r>
      <w:r>
        <w:rPr>
          <w:b/>
          <w:color w:val="C00000"/>
          <w:sz w:val="32"/>
          <w:szCs w:val="144"/>
          <w:lang w:val="en-GB"/>
        </w:rPr>
        <w:t xml:space="preserve">Strong </w:t>
      </w:r>
      <w:r w:rsidRPr="00DD7BDE">
        <w:rPr>
          <w:b/>
          <w:color w:val="C00000"/>
          <w:sz w:val="32"/>
          <w:szCs w:val="144"/>
          <w:lang w:val="en-GB"/>
        </w:rPr>
        <w:t>Branding</w:t>
      </w:r>
    </w:p>
    <w:p w:rsidR="00DD7BDE" w:rsidRPr="00DD7BDE" w:rsidRDefault="00DD7BDE" w:rsidP="00DD7BDE">
      <w:pPr>
        <w:pStyle w:val="ListParagraph"/>
        <w:numPr>
          <w:ilvl w:val="0"/>
          <w:numId w:val="11"/>
        </w:numPr>
        <w:rPr>
          <w:b/>
          <w:bCs/>
          <w:color w:val="C00000"/>
          <w:sz w:val="32"/>
          <w:szCs w:val="144"/>
        </w:rPr>
      </w:pPr>
      <w:r w:rsidRPr="00DD7BDE">
        <w:rPr>
          <w:b/>
          <w:bCs/>
          <w:color w:val="C00000"/>
          <w:sz w:val="32"/>
          <w:szCs w:val="144"/>
        </w:rPr>
        <w:t>Increase Sales</w:t>
      </w:r>
    </w:p>
    <w:p w:rsidR="00DD7BDE" w:rsidRPr="00DD7BDE" w:rsidRDefault="00DD7BDE" w:rsidP="00DD7BDE">
      <w:pPr>
        <w:rPr>
          <w:b/>
          <w:bCs/>
          <w:color w:val="1F497D" w:themeColor="text2"/>
          <w:sz w:val="32"/>
          <w:szCs w:val="144"/>
        </w:rPr>
      </w:pPr>
      <w:r>
        <w:rPr>
          <w:b/>
          <w:bCs/>
          <w:color w:val="1F497D" w:themeColor="text2"/>
          <w:sz w:val="32"/>
          <w:szCs w:val="144"/>
        </w:rPr>
        <w:t xml:space="preserve">When consumers recognise a brand name, they are immediately drawn to it and it is easier for them to make up their mind to buy the product. Think about the amount of Starbucks there are all </w:t>
      </w:r>
      <w:r>
        <w:rPr>
          <w:b/>
          <w:bCs/>
          <w:color w:val="1F497D" w:themeColor="text2"/>
          <w:sz w:val="32"/>
          <w:szCs w:val="144"/>
        </w:rPr>
        <w:lastRenderedPageBreak/>
        <w:t>around the world- a s</w:t>
      </w:r>
      <w:r w:rsidR="00CC6712">
        <w:rPr>
          <w:b/>
          <w:bCs/>
          <w:color w:val="1F497D" w:themeColor="text2"/>
          <w:sz w:val="32"/>
          <w:szCs w:val="144"/>
        </w:rPr>
        <w:t>trong brand name stands out from unknown competition to the buyer</w:t>
      </w:r>
    </w:p>
    <w:p w:rsidR="00DD7BDE" w:rsidRPr="00DD7BDE" w:rsidRDefault="00CC6712" w:rsidP="00DD7BDE">
      <w:pPr>
        <w:rPr>
          <w:b/>
          <w:bCs/>
          <w:color w:val="C00000"/>
          <w:sz w:val="32"/>
          <w:szCs w:val="144"/>
        </w:rPr>
      </w:pPr>
      <w:r>
        <w:rPr>
          <w:b/>
          <w:bCs/>
          <w:color w:val="C00000"/>
          <w:sz w:val="32"/>
          <w:szCs w:val="144"/>
        </w:rPr>
        <w:t>2.</w:t>
      </w:r>
      <w:r w:rsidR="00DD7BDE" w:rsidRPr="00DD7BDE">
        <w:rPr>
          <w:b/>
          <w:bCs/>
          <w:color w:val="C00000"/>
          <w:sz w:val="32"/>
          <w:szCs w:val="144"/>
        </w:rPr>
        <w:t xml:space="preserve"> Branding can help you win investment</w:t>
      </w:r>
    </w:p>
    <w:p w:rsidR="00DD7BDE" w:rsidRPr="00CC6712" w:rsidRDefault="00DD7BDE" w:rsidP="00DD7BDE">
      <w:pPr>
        <w:rPr>
          <w:b/>
          <w:color w:val="1F497D" w:themeColor="text2"/>
          <w:sz w:val="32"/>
          <w:szCs w:val="144"/>
        </w:rPr>
      </w:pPr>
      <w:r w:rsidRPr="00CC6712">
        <w:rPr>
          <w:b/>
          <w:color w:val="1F497D" w:themeColor="text2"/>
          <w:sz w:val="32"/>
          <w:szCs w:val="144"/>
        </w:rPr>
        <w:t>A strong, well-known brand can help you to generate future business, and even increase your business’ value by giving you more leverage in your industry. This makes it a more appealing investment opportunity because of its firmly estab</w:t>
      </w:r>
      <w:r w:rsidR="00CC6712">
        <w:rPr>
          <w:b/>
          <w:color w:val="1F497D" w:themeColor="text2"/>
          <w:sz w:val="32"/>
          <w:szCs w:val="144"/>
        </w:rPr>
        <w:t>lished place in the marketplace</w:t>
      </w:r>
    </w:p>
    <w:p w:rsidR="00DD7BDE" w:rsidRPr="00DD7BDE" w:rsidRDefault="00CC6712" w:rsidP="00DD7BDE">
      <w:pPr>
        <w:rPr>
          <w:b/>
          <w:bCs/>
          <w:color w:val="C00000"/>
          <w:sz w:val="32"/>
          <w:szCs w:val="144"/>
        </w:rPr>
      </w:pPr>
      <w:r>
        <w:rPr>
          <w:b/>
          <w:bCs/>
          <w:color w:val="C00000"/>
          <w:sz w:val="32"/>
          <w:szCs w:val="144"/>
        </w:rPr>
        <w:t>3.</w:t>
      </w:r>
      <w:r w:rsidR="00DD7BDE">
        <w:rPr>
          <w:b/>
          <w:bCs/>
          <w:color w:val="C00000"/>
          <w:sz w:val="32"/>
          <w:szCs w:val="144"/>
        </w:rPr>
        <w:t xml:space="preserve"> </w:t>
      </w:r>
      <w:r w:rsidR="00DD7BDE" w:rsidRPr="00DD7BDE">
        <w:rPr>
          <w:b/>
          <w:bCs/>
          <w:color w:val="C00000"/>
          <w:sz w:val="32"/>
          <w:szCs w:val="144"/>
        </w:rPr>
        <w:t xml:space="preserve"> Branding can help you win new customers</w:t>
      </w:r>
      <w:r w:rsidR="00DD7BDE">
        <w:rPr>
          <w:b/>
          <w:bCs/>
          <w:color w:val="C00000"/>
          <w:sz w:val="32"/>
          <w:szCs w:val="144"/>
        </w:rPr>
        <w:t xml:space="preserve"> </w:t>
      </w:r>
    </w:p>
    <w:p w:rsidR="00DD7BDE" w:rsidRPr="00CC6712" w:rsidRDefault="00DD7BDE" w:rsidP="00DD7BDE">
      <w:pPr>
        <w:rPr>
          <w:b/>
          <w:color w:val="1F497D" w:themeColor="text2"/>
          <w:sz w:val="32"/>
          <w:szCs w:val="144"/>
        </w:rPr>
      </w:pPr>
      <w:r w:rsidRPr="00CC6712">
        <w:rPr>
          <w:b/>
          <w:color w:val="1F497D" w:themeColor="text2"/>
          <w:sz w:val="32"/>
          <w:szCs w:val="144"/>
        </w:rPr>
        <w:t>A good brand will make it easier for you to win referral business. Strong branding generally means there is a positive impression of your company among consumers, and they are likely to do business with you because of the familiarity and assumed dependability of using a name they can trust.</w:t>
      </w:r>
    </w:p>
    <w:p w:rsidR="00DD7BDE" w:rsidRPr="00DD7BDE" w:rsidRDefault="00CC6712" w:rsidP="00DD7BDE">
      <w:pPr>
        <w:rPr>
          <w:b/>
          <w:bCs/>
          <w:color w:val="C00000"/>
          <w:sz w:val="32"/>
          <w:szCs w:val="144"/>
        </w:rPr>
      </w:pPr>
      <w:r>
        <w:rPr>
          <w:b/>
          <w:bCs/>
          <w:color w:val="C00000"/>
          <w:sz w:val="32"/>
          <w:szCs w:val="144"/>
        </w:rPr>
        <w:t>4</w:t>
      </w:r>
      <w:r w:rsidR="00DD7BDE">
        <w:rPr>
          <w:b/>
          <w:bCs/>
          <w:color w:val="C00000"/>
          <w:sz w:val="32"/>
          <w:szCs w:val="144"/>
        </w:rPr>
        <w:t>.</w:t>
      </w:r>
      <w:r w:rsidR="00DD7BDE" w:rsidRPr="00DD7BDE">
        <w:rPr>
          <w:b/>
          <w:bCs/>
          <w:color w:val="C00000"/>
          <w:sz w:val="32"/>
          <w:szCs w:val="144"/>
        </w:rPr>
        <w:t xml:space="preserve"> Branding can boost employee pride and satisfaction</w:t>
      </w:r>
    </w:p>
    <w:p w:rsidR="00DD7BDE" w:rsidRPr="00CC6712" w:rsidRDefault="00DD7BDE" w:rsidP="00DD7BDE">
      <w:pPr>
        <w:rPr>
          <w:b/>
          <w:color w:val="1F497D" w:themeColor="text2"/>
          <w:sz w:val="32"/>
          <w:szCs w:val="144"/>
        </w:rPr>
      </w:pPr>
      <w:r w:rsidRPr="00CC6712">
        <w:rPr>
          <w:b/>
          <w:color w:val="1F497D" w:themeColor="text2"/>
          <w:sz w:val="32"/>
          <w:szCs w:val="144"/>
        </w:rPr>
        <w:t>When an employee works for a company with a well-respected brand, and they genuinely agree with what your brand stands for, they will be more satisfied with their job and have a higher degree of pride in the work that they do.</w:t>
      </w:r>
    </w:p>
    <w:p w:rsidR="00DD7BDE" w:rsidRPr="00CC6712" w:rsidRDefault="00DD7BDE" w:rsidP="00DD7BDE">
      <w:pPr>
        <w:rPr>
          <w:b/>
          <w:color w:val="1F497D" w:themeColor="text2"/>
          <w:sz w:val="32"/>
          <w:szCs w:val="144"/>
        </w:rPr>
      </w:pPr>
      <w:r w:rsidRPr="00CC6712">
        <w:rPr>
          <w:b/>
          <w:color w:val="1F497D" w:themeColor="text2"/>
          <w:sz w:val="32"/>
          <w:szCs w:val="144"/>
        </w:rPr>
        <w:t>Branding your workplace and creating promotional merchandise for your employees to use can help to reinforce the strength of your brand and the values it stands for.</w:t>
      </w:r>
    </w:p>
    <w:p w:rsidR="00DD7BDE" w:rsidRPr="00CC6712" w:rsidRDefault="00DD7BDE" w:rsidP="00CC6712">
      <w:pPr>
        <w:pStyle w:val="ListParagraph"/>
        <w:numPr>
          <w:ilvl w:val="0"/>
          <w:numId w:val="12"/>
        </w:numPr>
        <w:rPr>
          <w:b/>
          <w:bCs/>
          <w:color w:val="C00000"/>
          <w:sz w:val="32"/>
          <w:szCs w:val="144"/>
        </w:rPr>
      </w:pPr>
      <w:r w:rsidRPr="00CC6712">
        <w:rPr>
          <w:b/>
          <w:bCs/>
          <w:color w:val="C00000"/>
          <w:sz w:val="32"/>
          <w:szCs w:val="144"/>
        </w:rPr>
        <w:t>Brand Loyalty</w:t>
      </w:r>
    </w:p>
    <w:p w:rsidR="00DD7BDE" w:rsidRPr="00CC6712" w:rsidRDefault="00CC6712" w:rsidP="00DD7BDE">
      <w:pPr>
        <w:rPr>
          <w:b/>
          <w:color w:val="1F497D" w:themeColor="text2"/>
          <w:sz w:val="32"/>
          <w:szCs w:val="144"/>
        </w:rPr>
      </w:pPr>
      <w:r>
        <w:rPr>
          <w:b/>
          <w:color w:val="1F497D" w:themeColor="text2"/>
          <w:sz w:val="32"/>
          <w:szCs w:val="144"/>
        </w:rPr>
        <w:t xml:space="preserve">A well thought out brand </w:t>
      </w:r>
      <w:r w:rsidR="00DD7BDE" w:rsidRPr="00CC6712">
        <w:rPr>
          <w:b/>
          <w:color w:val="1F497D" w:themeColor="text2"/>
          <w:sz w:val="32"/>
          <w:szCs w:val="144"/>
        </w:rPr>
        <w:t>will help you build trust with consumers, potential clients and suppliers.</w:t>
      </w:r>
    </w:p>
    <w:p w:rsidR="00DD7BDE" w:rsidRPr="00CC6712" w:rsidRDefault="00DD7BDE" w:rsidP="00E300D3">
      <w:pPr>
        <w:rPr>
          <w:b/>
          <w:color w:val="1F497D" w:themeColor="text2"/>
          <w:sz w:val="32"/>
          <w:szCs w:val="144"/>
        </w:rPr>
      </w:pPr>
      <w:r w:rsidRPr="00CC6712">
        <w:rPr>
          <w:b/>
          <w:color w:val="1F497D" w:themeColor="text2"/>
          <w:sz w:val="32"/>
          <w:szCs w:val="144"/>
        </w:rPr>
        <w:lastRenderedPageBreak/>
        <w:t>People are more likely to do business with a company that has a polished and professional brand image and lead to brand loyalty and repeat customers</w:t>
      </w:r>
    </w:p>
    <w:p w:rsidR="00C269C5" w:rsidRDefault="00C269C5" w:rsidP="00E300D3">
      <w:pPr>
        <w:rPr>
          <w:noProof/>
          <w:lang w:eastAsia="en-IE"/>
        </w:rPr>
      </w:pPr>
      <w:r>
        <w:rPr>
          <w:b/>
          <w:color w:val="C00000"/>
          <w:sz w:val="32"/>
          <w:szCs w:val="144"/>
          <w:lang w:val="en-GB"/>
        </w:rPr>
        <w:t>Own Brand Products</w:t>
      </w:r>
      <w:r w:rsidRPr="00C269C5">
        <w:rPr>
          <w:noProof/>
          <w:lang w:eastAsia="en-IE"/>
        </w:rPr>
        <w:t xml:space="preserve"> </w:t>
      </w:r>
    </w:p>
    <w:p w:rsidR="00E300D3" w:rsidRDefault="00C269C5" w:rsidP="00E300D3">
      <w:pPr>
        <w:rPr>
          <w:b/>
          <w:color w:val="C00000"/>
          <w:sz w:val="32"/>
          <w:szCs w:val="144"/>
          <w:lang w:val="en-GB"/>
        </w:rPr>
      </w:pPr>
      <w:r>
        <w:rPr>
          <w:noProof/>
          <w:lang w:eastAsia="en-IE"/>
        </w:rPr>
        <w:drawing>
          <wp:inline distT="0" distB="0" distL="0" distR="0" wp14:anchorId="317120AF" wp14:editId="5BFF9E95">
            <wp:extent cx="1905000" cy="156775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905000" cy="1567752"/>
                    </a:xfrm>
                    <a:prstGeom prst="rect">
                      <a:avLst/>
                    </a:prstGeom>
                  </pic:spPr>
                </pic:pic>
              </a:graphicData>
            </a:graphic>
          </wp:inline>
        </w:drawing>
      </w:r>
    </w:p>
    <w:p w:rsidR="00C269C5" w:rsidRDefault="00C269C5" w:rsidP="00E300D3">
      <w:pPr>
        <w:rPr>
          <w:color w:val="1F497D" w:themeColor="text2"/>
          <w:sz w:val="32"/>
          <w:szCs w:val="144"/>
        </w:rPr>
      </w:pPr>
      <w:r w:rsidRPr="00C269C5">
        <w:rPr>
          <w:color w:val="1F497D" w:themeColor="text2"/>
          <w:sz w:val="32"/>
          <w:szCs w:val="144"/>
        </w:rPr>
        <w:t xml:space="preserve">These are products sold by retailers under the retailer’s own name and logo to compete against existing products. Large multiples such as Tesco’s use own label brands e.g. Tesco Milk sold against </w:t>
      </w:r>
      <w:proofErr w:type="spellStart"/>
      <w:r w:rsidRPr="00C269C5">
        <w:rPr>
          <w:color w:val="1F497D" w:themeColor="text2"/>
          <w:sz w:val="32"/>
          <w:szCs w:val="144"/>
        </w:rPr>
        <w:t>Avonmore</w:t>
      </w:r>
      <w:proofErr w:type="spellEnd"/>
      <w:r w:rsidRPr="00C269C5">
        <w:rPr>
          <w:color w:val="1F497D" w:themeColor="text2"/>
          <w:sz w:val="32"/>
          <w:szCs w:val="144"/>
        </w:rPr>
        <w:t xml:space="preserve"> milk in </w:t>
      </w:r>
      <w:proofErr w:type="spellStart"/>
      <w:r w:rsidRPr="00C269C5">
        <w:rPr>
          <w:color w:val="1F497D" w:themeColor="text2"/>
          <w:sz w:val="32"/>
          <w:szCs w:val="144"/>
        </w:rPr>
        <w:t>Tescos</w:t>
      </w:r>
      <w:proofErr w:type="spellEnd"/>
      <w:r>
        <w:rPr>
          <w:color w:val="1F497D" w:themeColor="text2"/>
          <w:sz w:val="32"/>
          <w:szCs w:val="144"/>
        </w:rPr>
        <w:t>. These products tend to be cheaper against the competitors.</w:t>
      </w:r>
    </w:p>
    <w:p w:rsidR="00DD7BDE" w:rsidRPr="00DD7BDE" w:rsidRDefault="00DD7BDE" w:rsidP="00E300D3">
      <w:pPr>
        <w:rPr>
          <w:b/>
          <w:color w:val="FF0000"/>
          <w:sz w:val="32"/>
          <w:szCs w:val="144"/>
        </w:rPr>
      </w:pPr>
      <w:r w:rsidRPr="00DD7BDE">
        <w:rPr>
          <w:b/>
          <w:color w:val="FF0000"/>
          <w:sz w:val="32"/>
          <w:szCs w:val="144"/>
        </w:rPr>
        <w:t>Advantages of Own Brand Products</w:t>
      </w:r>
    </w:p>
    <w:p w:rsidR="00C269C5" w:rsidRPr="00DD7BDE" w:rsidRDefault="00C269C5" w:rsidP="00DD7BDE">
      <w:pPr>
        <w:pStyle w:val="ListParagraph"/>
        <w:numPr>
          <w:ilvl w:val="0"/>
          <w:numId w:val="9"/>
        </w:numPr>
        <w:rPr>
          <w:color w:val="1F497D" w:themeColor="text2"/>
          <w:sz w:val="32"/>
          <w:szCs w:val="144"/>
        </w:rPr>
      </w:pPr>
      <w:r w:rsidRPr="00DD7BDE">
        <w:rPr>
          <w:color w:val="1F497D" w:themeColor="text2"/>
          <w:sz w:val="32"/>
          <w:szCs w:val="144"/>
        </w:rPr>
        <w:t>Own Brand Products allow businesses to offer customers lower prices which in turn helps attract customers to do all their shopping in their store</w:t>
      </w:r>
      <w:r w:rsidR="00DD7BDE" w:rsidRPr="00DD7BDE">
        <w:rPr>
          <w:color w:val="1F497D" w:themeColor="text2"/>
          <w:sz w:val="32"/>
          <w:szCs w:val="144"/>
        </w:rPr>
        <w:t>- this is known as a loss leader</w:t>
      </w:r>
    </w:p>
    <w:p w:rsidR="00C269C5" w:rsidRDefault="00C269C5" w:rsidP="00DD7BDE">
      <w:pPr>
        <w:pStyle w:val="ListParagraph"/>
        <w:numPr>
          <w:ilvl w:val="0"/>
          <w:numId w:val="9"/>
        </w:numPr>
        <w:rPr>
          <w:color w:val="1F497D" w:themeColor="text2"/>
          <w:sz w:val="32"/>
          <w:szCs w:val="144"/>
        </w:rPr>
      </w:pPr>
      <w:r w:rsidRPr="00DD7BDE">
        <w:rPr>
          <w:color w:val="1F497D" w:themeColor="text2"/>
          <w:sz w:val="32"/>
          <w:szCs w:val="144"/>
        </w:rPr>
        <w:t>It gives retailers a competitive advantage against competition</w:t>
      </w:r>
      <w:r w:rsidR="00DD7BDE" w:rsidRPr="00DD7BDE">
        <w:rPr>
          <w:color w:val="1F497D" w:themeColor="text2"/>
          <w:sz w:val="32"/>
          <w:szCs w:val="144"/>
        </w:rPr>
        <w:t xml:space="preserve"> as their own brand products are not available anywhere else</w:t>
      </w:r>
    </w:p>
    <w:p w:rsidR="00DD7BDE" w:rsidRPr="00DD7BDE" w:rsidRDefault="00DD7BDE" w:rsidP="00DD7BDE">
      <w:pPr>
        <w:pStyle w:val="ListParagraph"/>
        <w:numPr>
          <w:ilvl w:val="0"/>
          <w:numId w:val="9"/>
        </w:numPr>
        <w:rPr>
          <w:color w:val="1F497D" w:themeColor="text2"/>
          <w:sz w:val="32"/>
          <w:szCs w:val="144"/>
        </w:rPr>
      </w:pPr>
      <w:r>
        <w:rPr>
          <w:color w:val="1F497D" w:themeColor="text2"/>
          <w:sz w:val="32"/>
          <w:szCs w:val="144"/>
        </w:rPr>
        <w:t>There is also more bargaining power for the retailer- suppliers compete for limited shelf space as the retailer stocks their own products and so more discounts can be obtained</w:t>
      </w:r>
    </w:p>
    <w:p w:rsidR="00CC6712" w:rsidRDefault="00CC6712" w:rsidP="00E300D3">
      <w:pPr>
        <w:rPr>
          <w:color w:val="C00000"/>
          <w:sz w:val="32"/>
          <w:szCs w:val="144"/>
          <w:lang w:val="en-GB"/>
        </w:rPr>
      </w:pPr>
    </w:p>
    <w:p w:rsidR="00CC6712" w:rsidRDefault="00CC6712" w:rsidP="00E300D3">
      <w:pPr>
        <w:rPr>
          <w:color w:val="C00000"/>
          <w:sz w:val="32"/>
          <w:szCs w:val="144"/>
          <w:lang w:val="en-GB"/>
        </w:rPr>
      </w:pPr>
    </w:p>
    <w:p w:rsidR="00CC6712" w:rsidRDefault="00CC6712" w:rsidP="00E300D3">
      <w:pPr>
        <w:rPr>
          <w:color w:val="C00000"/>
          <w:sz w:val="32"/>
          <w:szCs w:val="144"/>
          <w:lang w:val="en-GB"/>
        </w:rPr>
      </w:pPr>
    </w:p>
    <w:p w:rsidR="00CC6712" w:rsidRDefault="00CC6712" w:rsidP="00E300D3">
      <w:pPr>
        <w:rPr>
          <w:color w:val="C00000"/>
          <w:sz w:val="32"/>
          <w:szCs w:val="144"/>
          <w:lang w:val="en-GB"/>
        </w:rPr>
      </w:pPr>
      <w:r>
        <w:rPr>
          <w:noProof/>
          <w:lang w:eastAsia="en-IE"/>
        </w:rPr>
        <w:lastRenderedPageBreak/>
        <w:drawing>
          <wp:inline distT="0" distB="0" distL="0" distR="0" wp14:anchorId="77E93729" wp14:editId="23B062A0">
            <wp:extent cx="5731510" cy="425209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510" cy="4252095"/>
                    </a:xfrm>
                    <a:prstGeom prst="rect">
                      <a:avLst/>
                    </a:prstGeom>
                  </pic:spPr>
                </pic:pic>
              </a:graphicData>
            </a:graphic>
          </wp:inline>
        </w:drawing>
      </w:r>
    </w:p>
    <w:p w:rsidR="00CC6712" w:rsidRDefault="00CC6712" w:rsidP="00E300D3">
      <w:pPr>
        <w:rPr>
          <w:color w:val="C00000"/>
          <w:sz w:val="32"/>
          <w:szCs w:val="144"/>
          <w:lang w:val="en-GB"/>
        </w:rPr>
      </w:pPr>
      <w:r>
        <w:rPr>
          <w:noProof/>
          <w:lang w:eastAsia="en-IE"/>
        </w:rPr>
        <w:drawing>
          <wp:inline distT="0" distB="0" distL="0" distR="0" wp14:anchorId="214FE8B5" wp14:editId="224E7C4D">
            <wp:extent cx="5731510" cy="3962983"/>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1510" cy="3962983"/>
                    </a:xfrm>
                    <a:prstGeom prst="rect">
                      <a:avLst/>
                    </a:prstGeom>
                  </pic:spPr>
                </pic:pic>
              </a:graphicData>
            </a:graphic>
          </wp:inline>
        </w:drawing>
      </w:r>
    </w:p>
    <w:p w:rsidR="00CC6712" w:rsidRDefault="00CC6712" w:rsidP="00E300D3">
      <w:pPr>
        <w:rPr>
          <w:color w:val="C00000"/>
          <w:sz w:val="32"/>
          <w:szCs w:val="144"/>
          <w:lang w:val="en-GB"/>
        </w:rPr>
      </w:pPr>
    </w:p>
    <w:p w:rsidR="00DD7BDE" w:rsidRDefault="00CC6712" w:rsidP="0029626D">
      <w:pPr>
        <w:jc w:val="center"/>
        <w:rPr>
          <w:color w:val="C00000"/>
          <w:sz w:val="32"/>
          <w:szCs w:val="144"/>
          <w:lang w:val="en-GB"/>
        </w:rPr>
      </w:pPr>
      <w:r w:rsidRPr="00CC6712">
        <w:rPr>
          <w:color w:val="C00000"/>
          <w:sz w:val="32"/>
          <w:szCs w:val="144"/>
          <w:lang w:val="en-GB"/>
        </w:rPr>
        <w:lastRenderedPageBreak/>
        <w:t>Product Design</w:t>
      </w:r>
    </w:p>
    <w:p w:rsidR="00027646" w:rsidRDefault="00027646" w:rsidP="00E300D3">
      <w:pPr>
        <w:rPr>
          <w:color w:val="C00000"/>
          <w:sz w:val="32"/>
          <w:szCs w:val="144"/>
          <w:lang w:val="en-GB"/>
        </w:rPr>
      </w:pPr>
      <w:r>
        <w:rPr>
          <w:noProof/>
          <w:lang w:eastAsia="en-IE"/>
        </w:rPr>
        <w:drawing>
          <wp:inline distT="0" distB="0" distL="0" distR="0" wp14:anchorId="4E0FFF66" wp14:editId="7E0BDF6D">
            <wp:extent cx="3343276" cy="22744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343276" cy="2274470"/>
                    </a:xfrm>
                    <a:prstGeom prst="rect">
                      <a:avLst/>
                    </a:prstGeom>
                  </pic:spPr>
                </pic:pic>
              </a:graphicData>
            </a:graphic>
          </wp:inline>
        </w:drawing>
      </w:r>
    </w:p>
    <w:p w:rsidR="00CC6712" w:rsidRPr="00027646" w:rsidRDefault="00CC6712" w:rsidP="00CC6712">
      <w:pPr>
        <w:rPr>
          <w:color w:val="002060"/>
          <w:sz w:val="32"/>
          <w:szCs w:val="144"/>
          <w:lang w:val="en-GB"/>
        </w:rPr>
      </w:pPr>
      <w:r w:rsidRPr="00027646">
        <w:rPr>
          <w:color w:val="002060"/>
          <w:sz w:val="32"/>
          <w:szCs w:val="144"/>
          <w:lang w:val="en-GB"/>
        </w:rPr>
        <w:t xml:space="preserve">Product Design involves the creation of an attractive product which works. When designing a product, it must be able to do what it is set out to do, and also be aesthetically pleasing </w:t>
      </w:r>
      <w:r w:rsidR="00027646" w:rsidRPr="00027646">
        <w:rPr>
          <w:color w:val="002060"/>
          <w:sz w:val="32"/>
          <w:szCs w:val="144"/>
          <w:lang w:val="en-GB"/>
        </w:rPr>
        <w:t>in terms of shape, colour etc</w:t>
      </w:r>
      <w:proofErr w:type="gramStart"/>
      <w:r w:rsidR="00027646" w:rsidRPr="00027646">
        <w:rPr>
          <w:color w:val="002060"/>
          <w:sz w:val="32"/>
          <w:szCs w:val="144"/>
          <w:lang w:val="en-GB"/>
        </w:rPr>
        <w:t>..</w:t>
      </w:r>
      <w:proofErr w:type="gramEnd"/>
      <w:r w:rsidR="00027646" w:rsidRPr="00027646">
        <w:rPr>
          <w:color w:val="002060"/>
          <w:sz w:val="32"/>
          <w:szCs w:val="144"/>
          <w:lang w:val="en-GB"/>
        </w:rPr>
        <w:t xml:space="preserve"> </w:t>
      </w:r>
      <w:r w:rsidRPr="00027646">
        <w:rPr>
          <w:color w:val="002060"/>
          <w:sz w:val="32"/>
          <w:szCs w:val="144"/>
          <w:lang w:val="en-GB"/>
        </w:rPr>
        <w:t>The success of Apple Computer's iMac can be attributed to its distinctive features and designs.</w:t>
      </w:r>
    </w:p>
    <w:p w:rsidR="00027646" w:rsidRDefault="00027646" w:rsidP="00CC6712">
      <w:pPr>
        <w:rPr>
          <w:color w:val="002060"/>
          <w:sz w:val="32"/>
          <w:szCs w:val="144"/>
          <w:lang w:val="en-GB"/>
        </w:rPr>
      </w:pPr>
      <w:r w:rsidRPr="00027646">
        <w:rPr>
          <w:color w:val="002060"/>
          <w:sz w:val="32"/>
          <w:szCs w:val="144"/>
          <w:lang w:val="en-GB"/>
        </w:rPr>
        <w:t>Particularly in today’s market where consumers are so self-aware, and with so much competition in the market place, making sure your product design suits the needs of consumers will increase sales and brand loyalty</w:t>
      </w:r>
      <w:r>
        <w:rPr>
          <w:color w:val="002060"/>
          <w:sz w:val="32"/>
          <w:szCs w:val="144"/>
          <w:lang w:val="en-GB"/>
        </w:rPr>
        <w:t>.</w:t>
      </w:r>
    </w:p>
    <w:p w:rsidR="00027646" w:rsidRDefault="00027646" w:rsidP="00CC6712">
      <w:pPr>
        <w:rPr>
          <w:color w:val="002060"/>
          <w:sz w:val="32"/>
          <w:szCs w:val="144"/>
          <w:lang w:val="en-GB"/>
        </w:rPr>
      </w:pPr>
    </w:p>
    <w:p w:rsidR="00027646" w:rsidRDefault="00027646" w:rsidP="0029626D">
      <w:pPr>
        <w:jc w:val="center"/>
        <w:rPr>
          <w:color w:val="C00000"/>
          <w:sz w:val="32"/>
          <w:szCs w:val="144"/>
          <w:lang w:val="en-GB"/>
        </w:rPr>
      </w:pPr>
      <w:r w:rsidRPr="00027646">
        <w:rPr>
          <w:color w:val="C00000"/>
          <w:sz w:val="32"/>
          <w:szCs w:val="144"/>
          <w:lang w:val="en-GB"/>
        </w:rPr>
        <w:t>Product Packaging</w:t>
      </w:r>
    </w:p>
    <w:p w:rsidR="00027646" w:rsidRPr="00027646" w:rsidRDefault="00027646" w:rsidP="00CC6712">
      <w:pPr>
        <w:rPr>
          <w:color w:val="C00000"/>
          <w:sz w:val="32"/>
          <w:szCs w:val="144"/>
          <w:lang w:val="en-GB"/>
        </w:rPr>
      </w:pPr>
      <w:r>
        <w:rPr>
          <w:noProof/>
          <w:lang w:eastAsia="en-IE"/>
        </w:rPr>
        <w:drawing>
          <wp:inline distT="0" distB="0" distL="0" distR="0" wp14:anchorId="5FF692A9" wp14:editId="09A82D9F">
            <wp:extent cx="5724525" cy="21621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31510" cy="2164813"/>
                    </a:xfrm>
                    <a:prstGeom prst="rect">
                      <a:avLst/>
                    </a:prstGeom>
                  </pic:spPr>
                </pic:pic>
              </a:graphicData>
            </a:graphic>
          </wp:inline>
        </w:drawing>
      </w:r>
    </w:p>
    <w:p w:rsidR="00027646" w:rsidRDefault="00027646" w:rsidP="00E300D3">
      <w:pPr>
        <w:rPr>
          <w:color w:val="C00000"/>
          <w:sz w:val="32"/>
          <w:szCs w:val="144"/>
        </w:rPr>
      </w:pPr>
      <w:r w:rsidRPr="00027646">
        <w:rPr>
          <w:color w:val="C00000"/>
          <w:sz w:val="32"/>
          <w:szCs w:val="144"/>
        </w:rPr>
        <w:lastRenderedPageBreak/>
        <w:t>Product packaging serves many functions that are useful for a business:</w:t>
      </w:r>
    </w:p>
    <w:p w:rsidR="00027646" w:rsidRPr="00027646" w:rsidRDefault="00027646" w:rsidP="00027646">
      <w:pPr>
        <w:pStyle w:val="ListParagraph"/>
        <w:numPr>
          <w:ilvl w:val="0"/>
          <w:numId w:val="13"/>
        </w:numPr>
        <w:rPr>
          <w:color w:val="002060"/>
          <w:sz w:val="32"/>
          <w:szCs w:val="144"/>
        </w:rPr>
      </w:pPr>
      <w:r w:rsidRPr="00027646">
        <w:rPr>
          <w:color w:val="002060"/>
          <w:sz w:val="32"/>
          <w:szCs w:val="144"/>
        </w:rPr>
        <w:t>Protects the product during transit, storage and handling</w:t>
      </w:r>
    </w:p>
    <w:p w:rsidR="00027646" w:rsidRPr="00027646" w:rsidRDefault="00027646" w:rsidP="00027646">
      <w:pPr>
        <w:pStyle w:val="ListParagraph"/>
        <w:numPr>
          <w:ilvl w:val="0"/>
          <w:numId w:val="13"/>
        </w:numPr>
        <w:rPr>
          <w:color w:val="002060"/>
          <w:sz w:val="32"/>
          <w:szCs w:val="144"/>
        </w:rPr>
      </w:pPr>
      <w:r w:rsidRPr="00027646">
        <w:rPr>
          <w:color w:val="002060"/>
          <w:sz w:val="32"/>
          <w:szCs w:val="144"/>
        </w:rPr>
        <w:t>It also keeps the product fresh, preserving quality until it is used</w:t>
      </w:r>
    </w:p>
    <w:p w:rsidR="00027646" w:rsidRPr="00027646" w:rsidRDefault="00027646" w:rsidP="00027646">
      <w:pPr>
        <w:pStyle w:val="ListParagraph"/>
        <w:numPr>
          <w:ilvl w:val="0"/>
          <w:numId w:val="13"/>
        </w:numPr>
        <w:rPr>
          <w:color w:val="002060"/>
          <w:sz w:val="32"/>
          <w:szCs w:val="144"/>
        </w:rPr>
      </w:pPr>
      <w:r w:rsidRPr="00027646">
        <w:rPr>
          <w:color w:val="002060"/>
          <w:sz w:val="32"/>
          <w:szCs w:val="144"/>
        </w:rPr>
        <w:t xml:space="preserve">Packaging contains information on contents, ingredients, </w:t>
      </w:r>
      <w:proofErr w:type="gramStart"/>
      <w:r w:rsidRPr="00027646">
        <w:rPr>
          <w:color w:val="002060"/>
          <w:sz w:val="32"/>
          <w:szCs w:val="144"/>
        </w:rPr>
        <w:t>best</w:t>
      </w:r>
      <w:proofErr w:type="gramEnd"/>
      <w:r w:rsidRPr="00027646">
        <w:rPr>
          <w:color w:val="002060"/>
          <w:sz w:val="32"/>
          <w:szCs w:val="144"/>
        </w:rPr>
        <w:t xml:space="preserve"> before date… </w:t>
      </w:r>
    </w:p>
    <w:p w:rsidR="00027646" w:rsidRPr="00027646" w:rsidRDefault="00027646" w:rsidP="00027646">
      <w:pPr>
        <w:pStyle w:val="ListParagraph"/>
        <w:numPr>
          <w:ilvl w:val="0"/>
          <w:numId w:val="13"/>
        </w:numPr>
        <w:rPr>
          <w:color w:val="002060"/>
          <w:sz w:val="32"/>
          <w:szCs w:val="144"/>
        </w:rPr>
      </w:pPr>
      <w:r w:rsidRPr="00027646">
        <w:rPr>
          <w:color w:val="002060"/>
          <w:sz w:val="32"/>
          <w:szCs w:val="144"/>
        </w:rPr>
        <w:t>Products can be instantly recognisable due to the shape of the packaging</w:t>
      </w:r>
    </w:p>
    <w:p w:rsidR="00027646" w:rsidRPr="00027646" w:rsidRDefault="00027646" w:rsidP="00027646">
      <w:pPr>
        <w:pStyle w:val="ListParagraph"/>
        <w:numPr>
          <w:ilvl w:val="0"/>
          <w:numId w:val="13"/>
        </w:numPr>
        <w:rPr>
          <w:color w:val="002060"/>
          <w:sz w:val="32"/>
          <w:szCs w:val="144"/>
        </w:rPr>
      </w:pPr>
      <w:r w:rsidRPr="00027646">
        <w:rPr>
          <w:color w:val="002060"/>
          <w:sz w:val="32"/>
          <w:szCs w:val="144"/>
        </w:rPr>
        <w:t>Packaging draws attention through brands and logos, sh</w:t>
      </w:r>
      <w:r w:rsidR="000B5BCB">
        <w:rPr>
          <w:color w:val="002060"/>
          <w:sz w:val="32"/>
          <w:szCs w:val="144"/>
        </w:rPr>
        <w:t>ape and colour</w:t>
      </w:r>
    </w:p>
    <w:p w:rsidR="00CC6712" w:rsidRPr="000B5BCB" w:rsidRDefault="00027646" w:rsidP="00027646">
      <w:pPr>
        <w:pStyle w:val="ListParagraph"/>
        <w:numPr>
          <w:ilvl w:val="0"/>
          <w:numId w:val="13"/>
        </w:numPr>
        <w:rPr>
          <w:color w:val="002060"/>
          <w:sz w:val="32"/>
          <w:szCs w:val="144"/>
          <w:lang w:val="en-GB"/>
        </w:rPr>
      </w:pPr>
      <w:r w:rsidRPr="00027646">
        <w:rPr>
          <w:color w:val="002060"/>
          <w:sz w:val="32"/>
          <w:szCs w:val="144"/>
        </w:rPr>
        <w:t>Packaging can control the size and quantity of a product</w:t>
      </w:r>
    </w:p>
    <w:p w:rsidR="000B5BCB" w:rsidRPr="00027646" w:rsidRDefault="000B5BCB" w:rsidP="00027646">
      <w:pPr>
        <w:pStyle w:val="ListParagraph"/>
        <w:numPr>
          <w:ilvl w:val="0"/>
          <w:numId w:val="13"/>
        </w:numPr>
        <w:rPr>
          <w:color w:val="002060"/>
          <w:sz w:val="32"/>
          <w:szCs w:val="144"/>
          <w:lang w:val="en-GB"/>
        </w:rPr>
      </w:pPr>
      <w:r>
        <w:rPr>
          <w:color w:val="002060"/>
          <w:sz w:val="32"/>
          <w:szCs w:val="144"/>
        </w:rPr>
        <w:t>Packaging can increase brand loyalty and self-esteem/self-image for high end goods</w:t>
      </w:r>
    </w:p>
    <w:p w:rsidR="000B5BCB" w:rsidRDefault="000B5BCB" w:rsidP="00E300D3">
      <w:pPr>
        <w:rPr>
          <w:color w:val="1F497D" w:themeColor="text2"/>
          <w:sz w:val="32"/>
          <w:szCs w:val="144"/>
          <w:lang w:val="en-GB"/>
        </w:rPr>
      </w:pPr>
    </w:p>
    <w:p w:rsidR="000B5BCB" w:rsidRPr="000B5BCB" w:rsidRDefault="000B5BCB" w:rsidP="0029626D">
      <w:pPr>
        <w:jc w:val="center"/>
        <w:rPr>
          <w:b/>
          <w:color w:val="C00000"/>
          <w:sz w:val="32"/>
          <w:szCs w:val="144"/>
          <w:lang w:val="en-GB"/>
        </w:rPr>
      </w:pPr>
      <w:r w:rsidRPr="000B5BCB">
        <w:rPr>
          <w:b/>
          <w:color w:val="C00000"/>
          <w:sz w:val="32"/>
          <w:szCs w:val="144"/>
          <w:lang w:val="en-GB"/>
        </w:rPr>
        <w:t>Product Life Cycle</w:t>
      </w:r>
    </w:p>
    <w:p w:rsidR="00E300D3" w:rsidRPr="00E300D3" w:rsidRDefault="00E300D3" w:rsidP="00E300D3">
      <w:pPr>
        <w:rPr>
          <w:color w:val="1F497D" w:themeColor="text2"/>
          <w:sz w:val="32"/>
          <w:szCs w:val="144"/>
          <w:lang w:val="en-GB"/>
        </w:rPr>
      </w:pPr>
      <w:r w:rsidRPr="00E300D3">
        <w:rPr>
          <w:color w:val="1F497D" w:themeColor="text2"/>
          <w:sz w:val="32"/>
          <w:szCs w:val="144"/>
          <w:lang w:val="en-GB"/>
        </w:rPr>
        <w:t>Product life cycle - This describes how the market for a product changes over time.</w:t>
      </w:r>
    </w:p>
    <w:p w:rsidR="00E300D3" w:rsidRPr="00E300D3" w:rsidRDefault="000B5BCB" w:rsidP="00E300D3">
      <w:pPr>
        <w:rPr>
          <w:color w:val="1F497D" w:themeColor="text2"/>
          <w:sz w:val="32"/>
          <w:szCs w:val="144"/>
          <w:lang w:val="en-GB"/>
        </w:rPr>
      </w:pPr>
      <w:r>
        <w:rPr>
          <w:noProof/>
          <w:lang w:eastAsia="en-IE"/>
        </w:rPr>
        <w:drawing>
          <wp:inline distT="0" distB="0" distL="0" distR="0" wp14:anchorId="43DFFB3A" wp14:editId="0E9EC8DB">
            <wp:extent cx="6127804" cy="2619376"/>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132938" cy="2621571"/>
                    </a:xfrm>
                    <a:prstGeom prst="rect">
                      <a:avLst/>
                    </a:prstGeom>
                  </pic:spPr>
                </pic:pic>
              </a:graphicData>
            </a:graphic>
          </wp:inline>
        </w:drawing>
      </w:r>
    </w:p>
    <w:p w:rsidR="000B5BCB" w:rsidRPr="000B5BCB" w:rsidRDefault="000B5BCB" w:rsidP="000B5BCB">
      <w:pPr>
        <w:rPr>
          <w:color w:val="1F497D" w:themeColor="text2"/>
          <w:sz w:val="32"/>
          <w:szCs w:val="144"/>
          <w:lang w:val="en-GB"/>
        </w:rPr>
      </w:pPr>
      <w:r w:rsidRPr="000B5BCB">
        <w:rPr>
          <w:color w:val="C00000"/>
          <w:sz w:val="32"/>
          <w:szCs w:val="144"/>
          <w:lang w:val="en-GB"/>
        </w:rPr>
        <w:lastRenderedPageBreak/>
        <w:t xml:space="preserve">Introduction Stage – </w:t>
      </w:r>
      <w:r w:rsidRPr="000B5BCB">
        <w:rPr>
          <w:color w:val="1F497D" w:themeColor="text2"/>
          <w:sz w:val="32"/>
          <w:szCs w:val="144"/>
          <w:lang w:val="en-GB"/>
        </w:rPr>
        <w:t>This stage of the cycle could be the most expensive for a company launching a new product. The size of the market for the product is small, which means sales are low, although they will be increasing. On the other hand, the cost of things like research and development, consumer testing, and the marketing needed to launch the product can be very high, especial</w:t>
      </w:r>
      <w:r>
        <w:rPr>
          <w:color w:val="1F497D" w:themeColor="text2"/>
          <w:sz w:val="32"/>
          <w:szCs w:val="144"/>
          <w:lang w:val="en-GB"/>
        </w:rPr>
        <w:t>ly if it’s a competitive sector</w:t>
      </w:r>
    </w:p>
    <w:p w:rsidR="000B5BCB" w:rsidRPr="000B5BCB" w:rsidRDefault="000B5BCB" w:rsidP="000B5BCB">
      <w:pPr>
        <w:rPr>
          <w:color w:val="1F497D" w:themeColor="text2"/>
          <w:sz w:val="32"/>
          <w:szCs w:val="144"/>
          <w:lang w:val="en-GB"/>
        </w:rPr>
      </w:pPr>
      <w:r w:rsidRPr="000B5BCB">
        <w:rPr>
          <w:color w:val="C00000"/>
          <w:sz w:val="32"/>
          <w:szCs w:val="144"/>
          <w:lang w:val="en-GB"/>
        </w:rPr>
        <w:t xml:space="preserve">Growth Stage – </w:t>
      </w:r>
      <w:r w:rsidRPr="000B5BCB">
        <w:rPr>
          <w:color w:val="1F497D" w:themeColor="text2"/>
          <w:sz w:val="32"/>
          <w:szCs w:val="144"/>
          <w:lang w:val="en-GB"/>
        </w:rPr>
        <w:t>The growth stage is typically characterized by a strong growth in sales and profits, and because the company can start to benefit from economies of scale in production, the profit margins, as well as the overall amount of profit, will increase. This makes it possible for businesses to invest more money in the promotional activity to maximize the potential of this growth s</w:t>
      </w:r>
      <w:r>
        <w:rPr>
          <w:color w:val="1F497D" w:themeColor="text2"/>
          <w:sz w:val="32"/>
          <w:szCs w:val="144"/>
          <w:lang w:val="en-GB"/>
        </w:rPr>
        <w:t>tage</w:t>
      </w:r>
    </w:p>
    <w:p w:rsidR="00E300D3" w:rsidRPr="00E300D3" w:rsidRDefault="000B5BCB" w:rsidP="00E300D3">
      <w:pPr>
        <w:rPr>
          <w:color w:val="1F497D" w:themeColor="text2"/>
          <w:sz w:val="32"/>
          <w:szCs w:val="144"/>
          <w:lang w:val="en-GB"/>
        </w:rPr>
      </w:pPr>
      <w:r w:rsidRPr="000B5BCB">
        <w:rPr>
          <w:color w:val="C00000"/>
          <w:sz w:val="32"/>
          <w:szCs w:val="144"/>
          <w:lang w:val="en-GB"/>
        </w:rPr>
        <w:t xml:space="preserve">Maturity Stage – </w:t>
      </w:r>
      <w:r w:rsidRPr="000B5BCB">
        <w:rPr>
          <w:color w:val="1F497D" w:themeColor="text2"/>
          <w:sz w:val="32"/>
          <w:szCs w:val="144"/>
          <w:lang w:val="en-GB"/>
        </w:rPr>
        <w:t>During the maturity stage, the product is established and the aim for the manufacturer is now to maintain the market share they have built up. This is probably the most competitive time for most products and businesses need to invest wisely in any marketing they undertake. They also need to consider any product modifications or improvements to the production process which might gi</w:t>
      </w:r>
      <w:r>
        <w:rPr>
          <w:color w:val="1F497D" w:themeColor="text2"/>
          <w:sz w:val="32"/>
          <w:szCs w:val="144"/>
          <w:lang w:val="en-GB"/>
        </w:rPr>
        <w:t>ve them a competitive advantage</w:t>
      </w:r>
    </w:p>
    <w:p w:rsidR="00E300D3" w:rsidRDefault="000B5BCB" w:rsidP="00E300D3">
      <w:pPr>
        <w:rPr>
          <w:color w:val="1F497D" w:themeColor="text2"/>
          <w:sz w:val="32"/>
          <w:szCs w:val="144"/>
        </w:rPr>
      </w:pPr>
      <w:r w:rsidRPr="000B5BCB">
        <w:rPr>
          <w:color w:val="C00000"/>
          <w:sz w:val="32"/>
          <w:szCs w:val="144"/>
        </w:rPr>
        <w:t xml:space="preserve">Saturation </w:t>
      </w:r>
      <w:r>
        <w:rPr>
          <w:color w:val="C00000"/>
          <w:sz w:val="32"/>
          <w:szCs w:val="144"/>
        </w:rPr>
        <w:t xml:space="preserve">Stage- </w:t>
      </w:r>
      <w:r w:rsidRPr="000B5BCB">
        <w:rPr>
          <w:color w:val="1F497D" w:themeColor="text2"/>
          <w:sz w:val="32"/>
          <w:szCs w:val="144"/>
        </w:rPr>
        <w:t xml:space="preserve">The market becomes full and sales fall for each individual seller. Costs rise as advertising and sales promotions are used to maintain the firm’s position in the market. Price wars may </w:t>
      </w:r>
      <w:r>
        <w:rPr>
          <w:color w:val="1F497D" w:themeColor="text2"/>
          <w:sz w:val="32"/>
          <w:szCs w:val="144"/>
        </w:rPr>
        <w:t>occur to try to keep customers</w:t>
      </w:r>
    </w:p>
    <w:p w:rsidR="000B5BCB" w:rsidRDefault="000B5BCB" w:rsidP="00E300D3">
      <w:pPr>
        <w:rPr>
          <w:color w:val="1F497D" w:themeColor="text2"/>
          <w:sz w:val="32"/>
          <w:szCs w:val="144"/>
          <w:lang w:val="en-GB"/>
        </w:rPr>
      </w:pPr>
      <w:r w:rsidRPr="000B5BCB">
        <w:rPr>
          <w:color w:val="C00000"/>
          <w:sz w:val="32"/>
          <w:szCs w:val="144"/>
          <w:lang w:val="en-GB"/>
        </w:rPr>
        <w:t xml:space="preserve">Decline Stage – </w:t>
      </w:r>
      <w:r w:rsidRPr="000B5BCB">
        <w:rPr>
          <w:color w:val="1F497D" w:themeColor="text2"/>
          <w:sz w:val="32"/>
          <w:szCs w:val="144"/>
          <w:lang w:val="en-GB"/>
        </w:rPr>
        <w:t>Eventually, the market for a product will start to shrink, and this is what’s known as the decline stage. While this decline may be inevitable, it may still be possible for companies to make some profit by switching to less-expensive product</w:t>
      </w:r>
      <w:r>
        <w:rPr>
          <w:color w:val="1F497D" w:themeColor="text2"/>
          <w:sz w:val="32"/>
          <w:szCs w:val="144"/>
          <w:lang w:val="en-GB"/>
        </w:rPr>
        <w:t>ion methods and cheaper markets</w:t>
      </w:r>
      <w:r w:rsidR="00C6416C">
        <w:rPr>
          <w:color w:val="1F497D" w:themeColor="text2"/>
          <w:sz w:val="32"/>
          <w:szCs w:val="144"/>
          <w:lang w:val="en-GB"/>
        </w:rPr>
        <w:t xml:space="preserve"> (Product Harvesting)</w:t>
      </w:r>
    </w:p>
    <w:p w:rsidR="00C6416C" w:rsidRDefault="00C6416C" w:rsidP="00E300D3">
      <w:pPr>
        <w:rPr>
          <w:b/>
          <w:color w:val="C00000"/>
          <w:sz w:val="32"/>
          <w:szCs w:val="144"/>
          <w:lang w:val="en-GB"/>
        </w:rPr>
      </w:pPr>
      <w:r>
        <w:rPr>
          <w:noProof/>
          <w:lang w:eastAsia="en-IE"/>
        </w:rPr>
        <w:lastRenderedPageBreak/>
        <w:drawing>
          <wp:inline distT="0" distB="0" distL="0" distR="0" wp14:anchorId="5470C641" wp14:editId="18A393BF">
            <wp:extent cx="5731510" cy="5209183"/>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31510" cy="5209183"/>
                    </a:xfrm>
                    <a:prstGeom prst="rect">
                      <a:avLst/>
                    </a:prstGeom>
                  </pic:spPr>
                </pic:pic>
              </a:graphicData>
            </a:graphic>
          </wp:inline>
        </w:drawing>
      </w:r>
    </w:p>
    <w:p w:rsidR="00C6416C" w:rsidRDefault="00C6416C" w:rsidP="00E300D3">
      <w:pPr>
        <w:rPr>
          <w:b/>
          <w:color w:val="C00000"/>
          <w:sz w:val="32"/>
          <w:szCs w:val="144"/>
          <w:lang w:val="en-GB"/>
        </w:rPr>
      </w:pPr>
      <w:r>
        <w:rPr>
          <w:noProof/>
          <w:lang w:eastAsia="en-IE"/>
        </w:rPr>
        <w:drawing>
          <wp:inline distT="0" distB="0" distL="0" distR="0" wp14:anchorId="45387E81" wp14:editId="19CDEAB2">
            <wp:extent cx="5731510" cy="3096607"/>
            <wp:effectExtent l="0" t="0" r="254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31510" cy="3096607"/>
                    </a:xfrm>
                    <a:prstGeom prst="rect">
                      <a:avLst/>
                    </a:prstGeom>
                  </pic:spPr>
                </pic:pic>
              </a:graphicData>
            </a:graphic>
          </wp:inline>
        </w:drawing>
      </w:r>
    </w:p>
    <w:p w:rsidR="00C6416C" w:rsidRDefault="00C6416C" w:rsidP="00E300D3">
      <w:pPr>
        <w:rPr>
          <w:b/>
          <w:color w:val="C00000"/>
          <w:sz w:val="32"/>
          <w:szCs w:val="144"/>
          <w:lang w:val="en-GB"/>
        </w:rPr>
      </w:pPr>
      <w:r>
        <w:rPr>
          <w:noProof/>
          <w:lang w:eastAsia="en-IE"/>
        </w:rPr>
        <w:lastRenderedPageBreak/>
        <w:drawing>
          <wp:inline distT="0" distB="0" distL="0" distR="0" wp14:anchorId="15CA0B3A" wp14:editId="031D7D66">
            <wp:extent cx="5600700" cy="4400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00700" cy="4400550"/>
                    </a:xfrm>
                    <a:prstGeom prst="rect">
                      <a:avLst/>
                    </a:prstGeom>
                  </pic:spPr>
                </pic:pic>
              </a:graphicData>
            </a:graphic>
          </wp:inline>
        </w:drawing>
      </w:r>
    </w:p>
    <w:p w:rsidR="000B5BCB" w:rsidRDefault="000B5BCB" w:rsidP="0029626D">
      <w:pPr>
        <w:jc w:val="center"/>
        <w:rPr>
          <w:b/>
          <w:color w:val="C00000"/>
          <w:sz w:val="32"/>
          <w:szCs w:val="144"/>
          <w:lang w:val="en-GB"/>
        </w:rPr>
      </w:pPr>
      <w:r w:rsidRPr="000B5BCB">
        <w:rPr>
          <w:b/>
          <w:color w:val="C00000"/>
          <w:sz w:val="32"/>
          <w:szCs w:val="144"/>
          <w:lang w:val="en-GB"/>
        </w:rPr>
        <w:t>Extension Strategies to a Product Life Cycle</w:t>
      </w:r>
    </w:p>
    <w:p w:rsidR="00C6416C" w:rsidRPr="00C6416C" w:rsidRDefault="00C6416C" w:rsidP="00C6416C">
      <w:pPr>
        <w:rPr>
          <w:color w:val="C00000"/>
          <w:sz w:val="32"/>
          <w:szCs w:val="144"/>
          <w:lang w:val="en-GB"/>
        </w:rPr>
      </w:pPr>
      <w:r w:rsidRPr="00C6416C">
        <w:rPr>
          <w:color w:val="C00000"/>
          <w:sz w:val="32"/>
          <w:szCs w:val="144"/>
          <w:lang w:val="en-GB"/>
        </w:rPr>
        <w:t xml:space="preserve">Update </w:t>
      </w:r>
      <w:proofErr w:type="gramStart"/>
      <w:r w:rsidRPr="00C6416C">
        <w:rPr>
          <w:color w:val="C00000"/>
          <w:sz w:val="32"/>
          <w:szCs w:val="144"/>
          <w:lang w:val="en-GB"/>
        </w:rPr>
        <w:t>The</w:t>
      </w:r>
      <w:proofErr w:type="gramEnd"/>
      <w:r w:rsidRPr="00C6416C">
        <w:rPr>
          <w:color w:val="C00000"/>
          <w:sz w:val="32"/>
          <w:szCs w:val="144"/>
          <w:lang w:val="en-GB"/>
        </w:rPr>
        <w:t xml:space="preserve"> Product</w:t>
      </w:r>
    </w:p>
    <w:p w:rsidR="00C6416C" w:rsidRPr="00C6416C" w:rsidRDefault="00C6416C" w:rsidP="00C6416C">
      <w:pPr>
        <w:rPr>
          <w:color w:val="1F497D" w:themeColor="text2"/>
          <w:sz w:val="32"/>
          <w:szCs w:val="144"/>
          <w:lang w:val="en-GB"/>
        </w:rPr>
      </w:pPr>
      <w:r w:rsidRPr="00C6416C">
        <w:rPr>
          <w:color w:val="1F497D" w:themeColor="text2"/>
          <w:sz w:val="32"/>
          <w:szCs w:val="144"/>
          <w:lang w:val="en-GB"/>
        </w:rPr>
        <w:t>Businesses could update the product and launch it in new flavours or</w:t>
      </w:r>
      <w:r>
        <w:rPr>
          <w:color w:val="1F497D" w:themeColor="text2"/>
          <w:sz w:val="32"/>
          <w:szCs w:val="144"/>
          <w:lang w:val="en-GB"/>
        </w:rPr>
        <w:t xml:space="preserve"> </w:t>
      </w:r>
      <w:r w:rsidRPr="00C6416C">
        <w:rPr>
          <w:color w:val="1F497D" w:themeColor="text2"/>
          <w:sz w:val="32"/>
          <w:szCs w:val="144"/>
          <w:lang w:val="en-GB"/>
        </w:rPr>
        <w:t>sizes or with different features. E.g. Coke launched different size bottles like the 1.25 litre to maintain sales</w:t>
      </w:r>
    </w:p>
    <w:p w:rsidR="00C6416C" w:rsidRPr="00C6416C" w:rsidRDefault="00C6416C" w:rsidP="00C6416C">
      <w:pPr>
        <w:rPr>
          <w:color w:val="C00000"/>
          <w:sz w:val="32"/>
          <w:szCs w:val="144"/>
          <w:lang w:val="en-GB"/>
        </w:rPr>
      </w:pPr>
      <w:r w:rsidRPr="00C6416C">
        <w:rPr>
          <w:color w:val="C00000"/>
          <w:sz w:val="32"/>
          <w:szCs w:val="144"/>
          <w:lang w:val="en-GB"/>
        </w:rPr>
        <w:t>Change the Design</w:t>
      </w:r>
    </w:p>
    <w:p w:rsidR="000B5BCB" w:rsidRDefault="00C6416C" w:rsidP="00C6416C">
      <w:pPr>
        <w:rPr>
          <w:color w:val="1F497D" w:themeColor="text2"/>
          <w:sz w:val="32"/>
          <w:szCs w:val="144"/>
          <w:lang w:val="en-GB"/>
        </w:rPr>
      </w:pPr>
      <w:r w:rsidRPr="00C6416C">
        <w:rPr>
          <w:color w:val="1F497D" w:themeColor="text2"/>
          <w:sz w:val="32"/>
          <w:szCs w:val="144"/>
          <w:lang w:val="en-GB"/>
        </w:rPr>
        <w:t>The business could improve the design of the product, tweaking a feature e.g. adding Bluetooth radio to a car. This might attract new customers or previous customers may retry</w:t>
      </w:r>
      <w:r>
        <w:rPr>
          <w:color w:val="1F497D" w:themeColor="text2"/>
          <w:sz w:val="32"/>
          <w:szCs w:val="144"/>
          <w:lang w:val="en-GB"/>
        </w:rPr>
        <w:t xml:space="preserve"> </w:t>
      </w:r>
      <w:r w:rsidRPr="00C6416C">
        <w:rPr>
          <w:color w:val="1F497D" w:themeColor="text2"/>
          <w:sz w:val="32"/>
          <w:szCs w:val="144"/>
          <w:lang w:val="en-GB"/>
        </w:rPr>
        <w:t>the product</w:t>
      </w:r>
      <w:r>
        <w:rPr>
          <w:color w:val="1F497D" w:themeColor="text2"/>
          <w:sz w:val="32"/>
          <w:szCs w:val="144"/>
          <w:lang w:val="en-GB"/>
        </w:rPr>
        <w:t xml:space="preserve"> to find out what has improved. </w:t>
      </w:r>
      <w:r w:rsidRPr="00C6416C">
        <w:rPr>
          <w:color w:val="1F497D" w:themeColor="text2"/>
          <w:sz w:val="32"/>
          <w:szCs w:val="144"/>
          <w:lang w:val="en-GB"/>
        </w:rPr>
        <w:t>E.g. The Honda Civic changed its design to be more modern</w:t>
      </w:r>
      <w:r>
        <w:rPr>
          <w:color w:val="1F497D" w:themeColor="text2"/>
          <w:sz w:val="32"/>
          <w:szCs w:val="144"/>
          <w:lang w:val="en-GB"/>
        </w:rPr>
        <w:t xml:space="preserve"> cars</w:t>
      </w:r>
    </w:p>
    <w:p w:rsidR="00C6416C" w:rsidRDefault="00C6416C" w:rsidP="00C6416C">
      <w:pPr>
        <w:rPr>
          <w:color w:val="1F497D" w:themeColor="text2"/>
          <w:sz w:val="32"/>
          <w:szCs w:val="144"/>
          <w:lang w:val="en-GB"/>
        </w:rPr>
      </w:pPr>
    </w:p>
    <w:p w:rsidR="00C6416C" w:rsidRPr="00C6416C" w:rsidRDefault="00C6416C" w:rsidP="00C6416C">
      <w:pPr>
        <w:rPr>
          <w:color w:val="C00000"/>
          <w:sz w:val="32"/>
          <w:szCs w:val="144"/>
          <w:lang w:val="en-GB"/>
        </w:rPr>
      </w:pPr>
      <w:r w:rsidRPr="00C6416C">
        <w:rPr>
          <w:color w:val="C00000"/>
          <w:sz w:val="32"/>
          <w:szCs w:val="144"/>
          <w:lang w:val="en-GB"/>
        </w:rPr>
        <w:lastRenderedPageBreak/>
        <w:t xml:space="preserve">Change </w:t>
      </w:r>
      <w:proofErr w:type="gramStart"/>
      <w:r w:rsidRPr="00C6416C">
        <w:rPr>
          <w:color w:val="C00000"/>
          <w:sz w:val="32"/>
          <w:szCs w:val="144"/>
          <w:lang w:val="en-GB"/>
        </w:rPr>
        <w:t>The</w:t>
      </w:r>
      <w:proofErr w:type="gramEnd"/>
      <w:r w:rsidRPr="00C6416C">
        <w:rPr>
          <w:color w:val="C00000"/>
          <w:sz w:val="32"/>
          <w:szCs w:val="144"/>
          <w:lang w:val="en-GB"/>
        </w:rPr>
        <w:t xml:space="preserve"> Pricing Strategy</w:t>
      </w:r>
    </w:p>
    <w:p w:rsidR="00C6416C" w:rsidRDefault="00C6416C" w:rsidP="00C6416C">
      <w:pPr>
        <w:rPr>
          <w:color w:val="1F497D" w:themeColor="text2"/>
          <w:sz w:val="32"/>
          <w:szCs w:val="144"/>
          <w:lang w:val="en-GB"/>
        </w:rPr>
      </w:pPr>
      <w:r w:rsidRPr="00C6416C">
        <w:rPr>
          <w:color w:val="1F497D" w:themeColor="text2"/>
          <w:sz w:val="32"/>
          <w:szCs w:val="144"/>
          <w:lang w:val="en-GB"/>
        </w:rPr>
        <w:t xml:space="preserve">Changing the selling price can increase </w:t>
      </w:r>
      <w:r>
        <w:rPr>
          <w:color w:val="1F497D" w:themeColor="text2"/>
          <w:sz w:val="32"/>
          <w:szCs w:val="144"/>
          <w:lang w:val="en-GB"/>
        </w:rPr>
        <w:t xml:space="preserve">sales. Price drops can increase </w:t>
      </w:r>
      <w:r w:rsidRPr="00C6416C">
        <w:rPr>
          <w:color w:val="1F497D" w:themeColor="text2"/>
          <w:sz w:val="32"/>
          <w:szCs w:val="144"/>
          <w:lang w:val="en-GB"/>
        </w:rPr>
        <w:t>demand as consumers look for value e.g. Th</w:t>
      </w:r>
      <w:r>
        <w:rPr>
          <w:color w:val="1F497D" w:themeColor="text2"/>
          <w:sz w:val="32"/>
          <w:szCs w:val="144"/>
          <w:lang w:val="en-GB"/>
        </w:rPr>
        <w:t xml:space="preserve">e FAI lowering match tickets to </w:t>
      </w:r>
      <w:r w:rsidRPr="00C6416C">
        <w:rPr>
          <w:color w:val="1F497D" w:themeColor="text2"/>
          <w:sz w:val="32"/>
          <w:szCs w:val="144"/>
          <w:lang w:val="en-GB"/>
        </w:rPr>
        <w:t>encourage fans to buy tick</w:t>
      </w:r>
      <w:r>
        <w:rPr>
          <w:color w:val="1F497D" w:themeColor="text2"/>
          <w:sz w:val="32"/>
          <w:szCs w:val="144"/>
          <w:lang w:val="en-GB"/>
        </w:rPr>
        <w:t>ets to increase overall revenue</w:t>
      </w:r>
    </w:p>
    <w:p w:rsidR="00C6416C" w:rsidRPr="00C6416C" w:rsidRDefault="00C6416C" w:rsidP="00C6416C">
      <w:pPr>
        <w:rPr>
          <w:color w:val="C00000"/>
          <w:sz w:val="32"/>
          <w:szCs w:val="144"/>
          <w:lang w:val="en-GB"/>
        </w:rPr>
      </w:pPr>
      <w:r w:rsidRPr="00C6416C">
        <w:rPr>
          <w:color w:val="C00000"/>
          <w:sz w:val="32"/>
          <w:szCs w:val="144"/>
          <w:lang w:val="en-GB"/>
        </w:rPr>
        <w:t xml:space="preserve">Offer Loyalty or </w:t>
      </w:r>
      <w:r w:rsidRPr="00C6416C">
        <w:rPr>
          <w:color w:val="C00000"/>
          <w:sz w:val="32"/>
          <w:szCs w:val="144"/>
          <w:lang w:val="en-GB"/>
        </w:rPr>
        <w:tab/>
        <w:t>Discount cards</w:t>
      </w:r>
    </w:p>
    <w:p w:rsidR="00C6416C" w:rsidRDefault="00C6416C" w:rsidP="00C6416C">
      <w:pPr>
        <w:rPr>
          <w:color w:val="002060"/>
          <w:sz w:val="32"/>
          <w:szCs w:val="144"/>
          <w:lang w:val="en-GB"/>
        </w:rPr>
      </w:pPr>
      <w:r>
        <w:rPr>
          <w:color w:val="002060"/>
          <w:sz w:val="32"/>
          <w:szCs w:val="144"/>
          <w:lang w:val="en-GB"/>
        </w:rPr>
        <w:t xml:space="preserve">Offering loyalty cards with points or discounts can be a way of retaining customers that may be tempted to go to competition. E.g. </w:t>
      </w:r>
      <w:proofErr w:type="spellStart"/>
      <w:r>
        <w:rPr>
          <w:color w:val="002060"/>
          <w:sz w:val="32"/>
          <w:szCs w:val="144"/>
          <w:lang w:val="en-GB"/>
        </w:rPr>
        <w:t>Dunnes</w:t>
      </w:r>
      <w:proofErr w:type="spellEnd"/>
      <w:r>
        <w:rPr>
          <w:color w:val="002060"/>
          <w:sz w:val="32"/>
          <w:szCs w:val="144"/>
          <w:lang w:val="en-GB"/>
        </w:rPr>
        <w:t xml:space="preserve"> Stores give €10 off your next shop when you spend €50.</w:t>
      </w:r>
    </w:p>
    <w:p w:rsidR="0029626D" w:rsidRPr="00640444" w:rsidRDefault="0029626D" w:rsidP="00C6416C">
      <w:pPr>
        <w:rPr>
          <w:color w:val="002060"/>
          <w:sz w:val="32"/>
          <w:szCs w:val="144"/>
          <w:lang w:val="en-GB"/>
        </w:rPr>
      </w:pPr>
    </w:p>
    <w:p w:rsidR="00C6416C" w:rsidRDefault="00C6416C" w:rsidP="0029626D">
      <w:pPr>
        <w:jc w:val="center"/>
        <w:rPr>
          <w:b/>
          <w:color w:val="FF0000"/>
          <w:sz w:val="36"/>
          <w:szCs w:val="144"/>
          <w:lang w:val="en-GB"/>
        </w:rPr>
      </w:pPr>
      <w:r w:rsidRPr="00C6416C">
        <w:rPr>
          <w:b/>
          <w:color w:val="FF0000"/>
          <w:sz w:val="36"/>
          <w:szCs w:val="144"/>
          <w:lang w:val="en-GB"/>
        </w:rPr>
        <w:t>Price</w:t>
      </w:r>
    </w:p>
    <w:p w:rsidR="0008035F" w:rsidRDefault="0008035F" w:rsidP="0008035F">
      <w:pPr>
        <w:rPr>
          <w:color w:val="4F6228" w:themeColor="accent3" w:themeShade="80"/>
          <w:sz w:val="32"/>
          <w:szCs w:val="144"/>
          <w:lang w:val="en-GB"/>
        </w:rPr>
      </w:pPr>
      <w:r w:rsidRPr="00640444">
        <w:rPr>
          <w:color w:val="4F6228" w:themeColor="accent3" w:themeShade="80"/>
          <w:sz w:val="32"/>
          <w:szCs w:val="144"/>
          <w:lang w:val="en-GB"/>
        </w:rPr>
        <w:t>This is how much the customer will pay for the product/service.</w:t>
      </w:r>
    </w:p>
    <w:p w:rsidR="0008035F" w:rsidRPr="0008035F" w:rsidRDefault="0008035F" w:rsidP="0008035F">
      <w:pPr>
        <w:rPr>
          <w:color w:val="C00000"/>
          <w:sz w:val="32"/>
          <w:szCs w:val="144"/>
          <w:lang w:val="en-GB"/>
        </w:rPr>
      </w:pPr>
      <w:r w:rsidRPr="00E300D3">
        <w:rPr>
          <w:color w:val="C00000"/>
          <w:sz w:val="32"/>
          <w:szCs w:val="144"/>
          <w:lang w:val="en-GB"/>
        </w:rPr>
        <w:t xml:space="preserve">Among the issues to be considered </w:t>
      </w:r>
      <w:r>
        <w:rPr>
          <w:color w:val="C00000"/>
          <w:sz w:val="32"/>
          <w:szCs w:val="144"/>
          <w:lang w:val="en-GB"/>
        </w:rPr>
        <w:t>concerning price</w:t>
      </w:r>
      <w:r w:rsidRPr="00E300D3">
        <w:rPr>
          <w:color w:val="C00000"/>
          <w:sz w:val="32"/>
          <w:szCs w:val="144"/>
          <w:lang w:val="en-GB"/>
        </w:rPr>
        <w:t xml:space="preserve"> include:</w:t>
      </w:r>
    </w:p>
    <w:p w:rsidR="0029626D" w:rsidRPr="0008035F" w:rsidRDefault="0029626D" w:rsidP="0029626D">
      <w:pPr>
        <w:pStyle w:val="ListParagraph"/>
        <w:numPr>
          <w:ilvl w:val="0"/>
          <w:numId w:val="16"/>
        </w:numPr>
        <w:rPr>
          <w:b/>
          <w:color w:val="C00000"/>
          <w:sz w:val="32"/>
          <w:szCs w:val="144"/>
          <w:lang w:val="en-GB"/>
        </w:rPr>
      </w:pPr>
      <w:r w:rsidRPr="0008035F">
        <w:rPr>
          <w:b/>
          <w:color w:val="C00000"/>
          <w:sz w:val="32"/>
          <w:szCs w:val="144"/>
          <w:lang w:val="en-GB"/>
        </w:rPr>
        <w:t>Factors influencing prices</w:t>
      </w:r>
    </w:p>
    <w:p w:rsidR="0029626D" w:rsidRPr="0008035F" w:rsidRDefault="0029626D" w:rsidP="0029626D">
      <w:pPr>
        <w:pStyle w:val="ListParagraph"/>
        <w:numPr>
          <w:ilvl w:val="0"/>
          <w:numId w:val="16"/>
        </w:numPr>
        <w:rPr>
          <w:b/>
          <w:color w:val="C00000"/>
          <w:sz w:val="32"/>
          <w:szCs w:val="144"/>
          <w:lang w:val="en-GB"/>
        </w:rPr>
      </w:pPr>
      <w:r w:rsidRPr="0008035F">
        <w:rPr>
          <w:b/>
          <w:color w:val="C00000"/>
          <w:sz w:val="32"/>
          <w:szCs w:val="144"/>
          <w:lang w:val="en-GB"/>
        </w:rPr>
        <w:t>Pricing strategies</w:t>
      </w:r>
    </w:p>
    <w:p w:rsidR="0029626D" w:rsidRPr="0008035F" w:rsidRDefault="0029626D" w:rsidP="00C6416C">
      <w:pPr>
        <w:pStyle w:val="ListParagraph"/>
        <w:numPr>
          <w:ilvl w:val="0"/>
          <w:numId w:val="16"/>
        </w:numPr>
        <w:rPr>
          <w:b/>
          <w:color w:val="C00000"/>
          <w:sz w:val="32"/>
          <w:szCs w:val="144"/>
          <w:lang w:val="en-GB"/>
        </w:rPr>
      </w:pPr>
      <w:r w:rsidRPr="0008035F">
        <w:rPr>
          <w:b/>
          <w:color w:val="C00000"/>
          <w:sz w:val="32"/>
          <w:szCs w:val="144"/>
          <w:lang w:val="en-GB"/>
        </w:rPr>
        <w:t>Breakeven Analysis</w:t>
      </w:r>
    </w:p>
    <w:p w:rsidR="00C6416C" w:rsidRPr="00640444" w:rsidRDefault="00C6416C" w:rsidP="0029626D">
      <w:pPr>
        <w:jc w:val="center"/>
        <w:rPr>
          <w:color w:val="C00000"/>
          <w:sz w:val="32"/>
          <w:szCs w:val="144"/>
          <w:lang w:val="en-GB"/>
        </w:rPr>
      </w:pPr>
      <w:r w:rsidRPr="00640444">
        <w:rPr>
          <w:color w:val="C00000"/>
          <w:sz w:val="32"/>
          <w:szCs w:val="144"/>
          <w:lang w:val="en-GB"/>
        </w:rPr>
        <w:t>Factors influencing Price</w:t>
      </w:r>
    </w:p>
    <w:p w:rsidR="00C6416C" w:rsidRPr="00640444" w:rsidRDefault="00C6416C" w:rsidP="00C6416C">
      <w:pPr>
        <w:rPr>
          <w:color w:val="4F6228" w:themeColor="accent3" w:themeShade="80"/>
          <w:sz w:val="32"/>
          <w:szCs w:val="144"/>
          <w:lang w:val="en-GB"/>
        </w:rPr>
      </w:pPr>
      <w:r w:rsidRPr="00640444">
        <w:rPr>
          <w:color w:val="C00000"/>
          <w:sz w:val="32"/>
          <w:szCs w:val="144"/>
          <w:lang w:val="en-GB"/>
        </w:rPr>
        <w:t xml:space="preserve">Demand: </w:t>
      </w:r>
      <w:r w:rsidRPr="00640444">
        <w:rPr>
          <w:color w:val="4F6228" w:themeColor="accent3" w:themeShade="80"/>
          <w:sz w:val="32"/>
          <w:szCs w:val="144"/>
          <w:lang w:val="en-GB"/>
        </w:rPr>
        <w:t xml:space="preserve">When demand is high, prices will be high. Think of tickets to an </w:t>
      </w:r>
      <w:proofErr w:type="spellStart"/>
      <w:r w:rsidRPr="00640444">
        <w:rPr>
          <w:color w:val="4F6228" w:themeColor="accent3" w:themeShade="80"/>
          <w:sz w:val="32"/>
          <w:szCs w:val="144"/>
          <w:lang w:val="en-GB"/>
        </w:rPr>
        <w:t>All Ireland</w:t>
      </w:r>
      <w:proofErr w:type="spellEnd"/>
      <w:r w:rsidRPr="00640444">
        <w:rPr>
          <w:color w:val="4F6228" w:themeColor="accent3" w:themeShade="80"/>
          <w:sz w:val="32"/>
          <w:szCs w:val="144"/>
          <w:lang w:val="en-GB"/>
        </w:rPr>
        <w:t xml:space="preserve"> Final or an Ed </w:t>
      </w:r>
      <w:proofErr w:type="spellStart"/>
      <w:r w:rsidRPr="00640444">
        <w:rPr>
          <w:color w:val="4F6228" w:themeColor="accent3" w:themeShade="80"/>
          <w:sz w:val="32"/>
          <w:szCs w:val="144"/>
          <w:lang w:val="en-GB"/>
        </w:rPr>
        <w:t>Sheeran</w:t>
      </w:r>
      <w:proofErr w:type="spellEnd"/>
      <w:r w:rsidRPr="00640444">
        <w:rPr>
          <w:color w:val="4F6228" w:themeColor="accent3" w:themeShade="80"/>
          <w:sz w:val="32"/>
          <w:szCs w:val="144"/>
          <w:lang w:val="en-GB"/>
        </w:rPr>
        <w:t xml:space="preserve"> gig</w:t>
      </w:r>
    </w:p>
    <w:p w:rsidR="00640444" w:rsidRPr="00640444" w:rsidRDefault="00640444" w:rsidP="00C6416C">
      <w:pPr>
        <w:rPr>
          <w:color w:val="4F6228" w:themeColor="accent3" w:themeShade="80"/>
          <w:sz w:val="32"/>
          <w:szCs w:val="144"/>
          <w:lang w:val="en-GB"/>
        </w:rPr>
      </w:pPr>
      <w:r w:rsidRPr="00640444">
        <w:rPr>
          <w:color w:val="C00000"/>
          <w:sz w:val="32"/>
          <w:szCs w:val="144"/>
          <w:lang w:val="en-GB"/>
        </w:rPr>
        <w:t xml:space="preserve">Production Costs: </w:t>
      </w:r>
      <w:r w:rsidRPr="00640444">
        <w:rPr>
          <w:color w:val="4F6228" w:themeColor="accent3" w:themeShade="80"/>
          <w:sz w:val="32"/>
          <w:szCs w:val="144"/>
          <w:lang w:val="en-GB"/>
        </w:rPr>
        <w:t>The price will have to be higher than the cost of producing the product, for example raw materials, expenses, wages etc</w:t>
      </w:r>
      <w:proofErr w:type="gramStart"/>
      <w:r w:rsidRPr="00640444">
        <w:rPr>
          <w:color w:val="4F6228" w:themeColor="accent3" w:themeShade="80"/>
          <w:sz w:val="32"/>
          <w:szCs w:val="144"/>
          <w:lang w:val="en-GB"/>
        </w:rPr>
        <w:t>..</w:t>
      </w:r>
      <w:proofErr w:type="gramEnd"/>
      <w:r w:rsidRPr="00640444">
        <w:rPr>
          <w:color w:val="4F6228" w:themeColor="accent3" w:themeShade="80"/>
          <w:sz w:val="32"/>
          <w:szCs w:val="144"/>
          <w:lang w:val="en-GB"/>
        </w:rPr>
        <w:t xml:space="preserve"> While a business may initially try to sell below cost price to attract customers, it will not be sustainable in the long run</w:t>
      </w:r>
    </w:p>
    <w:p w:rsidR="00640444" w:rsidRPr="00640444" w:rsidRDefault="00640444" w:rsidP="00C6416C">
      <w:pPr>
        <w:rPr>
          <w:color w:val="4F6228" w:themeColor="accent3" w:themeShade="80"/>
          <w:sz w:val="32"/>
          <w:szCs w:val="144"/>
          <w:lang w:val="en-GB"/>
        </w:rPr>
      </w:pPr>
      <w:r w:rsidRPr="00640444">
        <w:rPr>
          <w:color w:val="C00000"/>
          <w:sz w:val="32"/>
          <w:szCs w:val="144"/>
          <w:lang w:val="en-GB"/>
        </w:rPr>
        <w:t xml:space="preserve">Competitors: </w:t>
      </w:r>
      <w:r w:rsidRPr="00640444">
        <w:rPr>
          <w:color w:val="4F6228" w:themeColor="accent3" w:themeShade="80"/>
          <w:sz w:val="32"/>
          <w:szCs w:val="144"/>
          <w:lang w:val="en-GB"/>
        </w:rPr>
        <w:t>Prices will generally need to be in line with what competitors are charging, unless they actively choose an alternative pricing strategy such as premium pricing</w:t>
      </w:r>
    </w:p>
    <w:p w:rsidR="00640444" w:rsidRPr="00640444" w:rsidRDefault="00640444" w:rsidP="00C6416C">
      <w:pPr>
        <w:rPr>
          <w:color w:val="4F6228" w:themeColor="accent3" w:themeShade="80"/>
          <w:sz w:val="32"/>
          <w:szCs w:val="144"/>
          <w:lang w:val="en-GB"/>
        </w:rPr>
      </w:pPr>
      <w:r w:rsidRPr="00640444">
        <w:rPr>
          <w:color w:val="C00000"/>
          <w:sz w:val="32"/>
          <w:szCs w:val="144"/>
          <w:lang w:val="en-GB"/>
        </w:rPr>
        <w:lastRenderedPageBreak/>
        <w:t xml:space="preserve">Consumers: </w:t>
      </w:r>
      <w:r w:rsidRPr="00640444">
        <w:rPr>
          <w:color w:val="4F6228" w:themeColor="accent3" w:themeShade="80"/>
          <w:sz w:val="32"/>
          <w:szCs w:val="144"/>
          <w:lang w:val="en-GB"/>
        </w:rPr>
        <w:t>The type of buyer and their expectations can decide the market- income levels, spending habits etc</w:t>
      </w:r>
      <w:proofErr w:type="gramStart"/>
      <w:r w:rsidRPr="00640444">
        <w:rPr>
          <w:color w:val="4F6228" w:themeColor="accent3" w:themeShade="80"/>
          <w:sz w:val="32"/>
          <w:szCs w:val="144"/>
          <w:lang w:val="en-GB"/>
        </w:rPr>
        <w:t>..</w:t>
      </w:r>
      <w:proofErr w:type="gramEnd"/>
    </w:p>
    <w:p w:rsidR="00640444" w:rsidRDefault="00640444" w:rsidP="00C6416C">
      <w:pPr>
        <w:rPr>
          <w:color w:val="4F6228" w:themeColor="accent3" w:themeShade="80"/>
          <w:sz w:val="32"/>
          <w:szCs w:val="144"/>
          <w:lang w:val="en-GB"/>
        </w:rPr>
      </w:pPr>
      <w:r w:rsidRPr="00640444">
        <w:rPr>
          <w:color w:val="C00000"/>
          <w:sz w:val="32"/>
          <w:szCs w:val="144"/>
          <w:lang w:val="en-GB"/>
        </w:rPr>
        <w:t xml:space="preserve">Type of good: </w:t>
      </w:r>
      <w:r>
        <w:rPr>
          <w:color w:val="4F6228" w:themeColor="accent3" w:themeShade="80"/>
          <w:sz w:val="32"/>
          <w:szCs w:val="144"/>
          <w:lang w:val="en-GB"/>
        </w:rPr>
        <w:t>Smokers generally are price loyal, but in supermarkets, everyday goods such as bread and milk will generally sell on what is the cheapest</w:t>
      </w:r>
    </w:p>
    <w:p w:rsidR="00640444" w:rsidRDefault="00640444" w:rsidP="0029626D">
      <w:pPr>
        <w:jc w:val="center"/>
        <w:rPr>
          <w:color w:val="C00000"/>
          <w:sz w:val="32"/>
          <w:szCs w:val="144"/>
          <w:lang w:val="en-GB"/>
        </w:rPr>
      </w:pPr>
      <w:r>
        <w:rPr>
          <w:color w:val="C00000"/>
          <w:sz w:val="32"/>
          <w:szCs w:val="144"/>
          <w:lang w:val="en-GB"/>
        </w:rPr>
        <w:t>Pricing Strategies</w:t>
      </w:r>
    </w:p>
    <w:p w:rsidR="00640444" w:rsidRPr="00640444" w:rsidRDefault="00640444" w:rsidP="00640444">
      <w:pPr>
        <w:rPr>
          <w:color w:val="C00000"/>
          <w:sz w:val="32"/>
          <w:szCs w:val="144"/>
          <w:lang w:val="en-GB"/>
        </w:rPr>
      </w:pPr>
      <w:r w:rsidRPr="00640444">
        <w:rPr>
          <w:color w:val="C00000"/>
          <w:sz w:val="32"/>
          <w:szCs w:val="144"/>
          <w:lang w:val="en-GB"/>
        </w:rPr>
        <w:t>Premium pricing:</w:t>
      </w:r>
    </w:p>
    <w:p w:rsidR="00794336" w:rsidRPr="00794336" w:rsidRDefault="00640444" w:rsidP="00794336">
      <w:pPr>
        <w:pStyle w:val="ListParagraph"/>
        <w:numPr>
          <w:ilvl w:val="0"/>
          <w:numId w:val="14"/>
        </w:numPr>
        <w:rPr>
          <w:color w:val="4F6228" w:themeColor="accent3" w:themeShade="80"/>
          <w:sz w:val="32"/>
          <w:szCs w:val="144"/>
          <w:lang w:val="en-GB"/>
        </w:rPr>
      </w:pPr>
      <w:r w:rsidRPr="00794336">
        <w:rPr>
          <w:color w:val="4F6228" w:themeColor="accent3" w:themeShade="80"/>
          <w:sz w:val="32"/>
          <w:szCs w:val="144"/>
          <w:lang w:val="en-GB"/>
        </w:rPr>
        <w:t xml:space="preserve">Price is set at a high rate to reflect consumer’s perception of a superior product. </w:t>
      </w:r>
    </w:p>
    <w:p w:rsidR="00794336" w:rsidRPr="00794336" w:rsidRDefault="00640444" w:rsidP="00794336">
      <w:pPr>
        <w:pStyle w:val="ListParagraph"/>
        <w:numPr>
          <w:ilvl w:val="0"/>
          <w:numId w:val="14"/>
        </w:numPr>
        <w:rPr>
          <w:color w:val="4F6228" w:themeColor="accent3" w:themeShade="80"/>
          <w:sz w:val="32"/>
          <w:szCs w:val="144"/>
          <w:lang w:val="en-GB"/>
        </w:rPr>
      </w:pPr>
      <w:r w:rsidRPr="00794336">
        <w:rPr>
          <w:color w:val="4F6228" w:themeColor="accent3" w:themeShade="80"/>
          <w:sz w:val="32"/>
          <w:szCs w:val="144"/>
          <w:lang w:val="en-GB"/>
        </w:rPr>
        <w:t>Ideal for small businesses that sell u</w:t>
      </w:r>
      <w:r w:rsidR="00794336" w:rsidRPr="00794336">
        <w:rPr>
          <w:color w:val="4F6228" w:themeColor="accent3" w:themeShade="80"/>
          <w:sz w:val="32"/>
          <w:szCs w:val="144"/>
          <w:lang w:val="en-GB"/>
        </w:rPr>
        <w:t>nique products and develop</w:t>
      </w:r>
      <w:r w:rsidRPr="00794336">
        <w:rPr>
          <w:color w:val="4F6228" w:themeColor="accent3" w:themeShade="80"/>
          <w:sz w:val="32"/>
          <w:szCs w:val="144"/>
          <w:lang w:val="en-GB"/>
        </w:rPr>
        <w:t xml:space="preserve"> hig</w:t>
      </w:r>
      <w:r w:rsidR="00794336" w:rsidRPr="00794336">
        <w:rPr>
          <w:color w:val="4F6228" w:themeColor="accent3" w:themeShade="80"/>
          <w:sz w:val="32"/>
          <w:szCs w:val="144"/>
          <w:lang w:val="en-GB"/>
        </w:rPr>
        <w:t xml:space="preserve">h-quality products. </w:t>
      </w:r>
    </w:p>
    <w:p w:rsidR="00640444" w:rsidRPr="00794336" w:rsidRDefault="00640444" w:rsidP="00794336">
      <w:pPr>
        <w:pStyle w:val="ListParagraph"/>
        <w:numPr>
          <w:ilvl w:val="0"/>
          <w:numId w:val="14"/>
        </w:numPr>
        <w:rPr>
          <w:color w:val="4F6228" w:themeColor="accent3" w:themeShade="80"/>
          <w:sz w:val="32"/>
          <w:szCs w:val="144"/>
          <w:lang w:val="en-GB"/>
        </w:rPr>
      </w:pPr>
      <w:r w:rsidRPr="00794336">
        <w:rPr>
          <w:color w:val="4F6228" w:themeColor="accent3" w:themeShade="80"/>
          <w:sz w:val="32"/>
          <w:szCs w:val="144"/>
          <w:lang w:val="en-GB"/>
        </w:rPr>
        <w:t xml:space="preserve">Product may have a unique selling point (USP) or a distinct competitive </w:t>
      </w:r>
      <w:r w:rsidR="00794336">
        <w:rPr>
          <w:color w:val="4F6228" w:themeColor="accent3" w:themeShade="80"/>
          <w:sz w:val="32"/>
          <w:szCs w:val="144"/>
          <w:lang w:val="en-GB"/>
        </w:rPr>
        <w:t>advantage</w:t>
      </w:r>
    </w:p>
    <w:p w:rsidR="00640444" w:rsidRPr="00640444" w:rsidRDefault="00640444" w:rsidP="00640444">
      <w:pPr>
        <w:rPr>
          <w:color w:val="C00000"/>
          <w:sz w:val="32"/>
          <w:szCs w:val="144"/>
          <w:lang w:val="en-GB"/>
        </w:rPr>
      </w:pPr>
      <w:r w:rsidRPr="00640444">
        <w:rPr>
          <w:color w:val="C00000"/>
          <w:sz w:val="32"/>
          <w:szCs w:val="144"/>
          <w:lang w:val="en-GB"/>
        </w:rPr>
        <w:t>BMW/Rolex Watch/Hermes scarf/Fantas</w:t>
      </w:r>
      <w:r>
        <w:rPr>
          <w:color w:val="C00000"/>
          <w:sz w:val="32"/>
          <w:szCs w:val="144"/>
          <w:lang w:val="en-GB"/>
        </w:rPr>
        <w:t xml:space="preserve">ia children’s clothing/Products </w:t>
      </w:r>
      <w:r w:rsidRPr="00640444">
        <w:rPr>
          <w:color w:val="C00000"/>
          <w:sz w:val="32"/>
          <w:szCs w:val="144"/>
          <w:lang w:val="en-GB"/>
        </w:rPr>
        <w:t>based on new technologies (3D Games).</w:t>
      </w:r>
    </w:p>
    <w:p w:rsidR="00794336" w:rsidRPr="00794336" w:rsidRDefault="00794336" w:rsidP="00794336">
      <w:pPr>
        <w:rPr>
          <w:color w:val="C00000"/>
          <w:sz w:val="32"/>
          <w:szCs w:val="144"/>
          <w:lang w:val="en-GB"/>
        </w:rPr>
      </w:pPr>
      <w:r w:rsidRPr="00794336">
        <w:rPr>
          <w:color w:val="C00000"/>
          <w:sz w:val="32"/>
          <w:szCs w:val="144"/>
          <w:lang w:val="en-GB"/>
        </w:rPr>
        <w:t>Price skimming:</w:t>
      </w:r>
    </w:p>
    <w:p w:rsidR="00794336" w:rsidRPr="00794336" w:rsidRDefault="00794336" w:rsidP="00794336">
      <w:pPr>
        <w:pStyle w:val="ListParagraph"/>
        <w:numPr>
          <w:ilvl w:val="0"/>
          <w:numId w:val="15"/>
        </w:numPr>
        <w:rPr>
          <w:color w:val="4F6228" w:themeColor="accent3" w:themeShade="80"/>
          <w:sz w:val="32"/>
          <w:szCs w:val="144"/>
          <w:lang w:val="en-GB"/>
        </w:rPr>
      </w:pPr>
      <w:r w:rsidRPr="00794336">
        <w:rPr>
          <w:color w:val="4F6228" w:themeColor="accent3" w:themeShade="80"/>
          <w:sz w:val="32"/>
          <w:szCs w:val="144"/>
          <w:lang w:val="en-GB"/>
        </w:rPr>
        <w:t>Often most effective in the early days of a product life cycle/very few close rivals/setting high prices during the introductory phase to maximise revenues/help cover R&amp;D costs and lowering the prices as competitor pr</w:t>
      </w:r>
      <w:r>
        <w:rPr>
          <w:color w:val="4F6228" w:themeColor="accent3" w:themeShade="80"/>
          <w:sz w:val="32"/>
          <w:szCs w:val="144"/>
          <w:lang w:val="en-GB"/>
        </w:rPr>
        <w:t>oducts appear on the market</w:t>
      </w:r>
    </w:p>
    <w:p w:rsidR="00794336" w:rsidRPr="00794336" w:rsidRDefault="00794336" w:rsidP="00794336">
      <w:pPr>
        <w:pStyle w:val="ListParagraph"/>
        <w:numPr>
          <w:ilvl w:val="0"/>
          <w:numId w:val="15"/>
        </w:numPr>
        <w:rPr>
          <w:color w:val="4F6228" w:themeColor="accent3" w:themeShade="80"/>
          <w:sz w:val="32"/>
          <w:szCs w:val="144"/>
          <w:lang w:val="en-GB"/>
        </w:rPr>
      </w:pPr>
      <w:r w:rsidRPr="00794336">
        <w:rPr>
          <w:color w:val="4F6228" w:themeColor="accent3" w:themeShade="80"/>
          <w:sz w:val="32"/>
          <w:szCs w:val="144"/>
          <w:lang w:val="en-GB"/>
        </w:rPr>
        <w:t xml:space="preserve">Suits businesses that have a significant competitive advantage. Allows businesses to earn high profits from “early adopters” who are prepared to pay the higher price to have the latest or best product on the market, before dropping the price for price sensitive consumers </w:t>
      </w:r>
    </w:p>
    <w:p w:rsidR="00640444" w:rsidRPr="00794336" w:rsidRDefault="00794336" w:rsidP="00794336">
      <w:pPr>
        <w:pStyle w:val="ListParagraph"/>
        <w:numPr>
          <w:ilvl w:val="0"/>
          <w:numId w:val="15"/>
        </w:numPr>
        <w:rPr>
          <w:color w:val="4F6228" w:themeColor="accent3" w:themeShade="80"/>
          <w:sz w:val="32"/>
          <w:szCs w:val="144"/>
          <w:lang w:val="en-GB"/>
        </w:rPr>
      </w:pPr>
      <w:r w:rsidRPr="00794336">
        <w:rPr>
          <w:color w:val="4F6228" w:themeColor="accent3" w:themeShade="80"/>
          <w:sz w:val="32"/>
          <w:szCs w:val="144"/>
          <w:lang w:val="en-GB"/>
        </w:rPr>
        <w:t>Cannot last for long as rival products will come on the market.</w:t>
      </w:r>
    </w:p>
    <w:p w:rsidR="00794336" w:rsidRDefault="00794336" w:rsidP="00794336">
      <w:pPr>
        <w:rPr>
          <w:color w:val="C00000"/>
          <w:sz w:val="32"/>
          <w:szCs w:val="144"/>
          <w:lang w:val="en-GB"/>
        </w:rPr>
      </w:pPr>
      <w:proofErr w:type="gramStart"/>
      <w:r w:rsidRPr="00794336">
        <w:rPr>
          <w:color w:val="C00000"/>
          <w:sz w:val="32"/>
          <w:szCs w:val="144"/>
          <w:lang w:val="en-GB"/>
        </w:rPr>
        <w:lastRenderedPageBreak/>
        <w:t>(Apple/ Samsung/ Sony).</w:t>
      </w:r>
      <w:proofErr w:type="gramEnd"/>
    </w:p>
    <w:p w:rsidR="00794336" w:rsidRDefault="00794336" w:rsidP="00794336">
      <w:pPr>
        <w:rPr>
          <w:color w:val="C00000"/>
          <w:sz w:val="32"/>
          <w:szCs w:val="144"/>
          <w:lang w:val="en-GB"/>
        </w:rPr>
      </w:pPr>
      <w:r>
        <w:rPr>
          <w:color w:val="C00000"/>
          <w:sz w:val="32"/>
          <w:szCs w:val="144"/>
          <w:lang w:val="en-GB"/>
        </w:rPr>
        <w:t>Other Pricing Strategies</w:t>
      </w:r>
    </w:p>
    <w:p w:rsidR="00794336" w:rsidRPr="00794336" w:rsidRDefault="00794336" w:rsidP="00794336">
      <w:pPr>
        <w:rPr>
          <w:color w:val="4F6228" w:themeColor="accent3" w:themeShade="80"/>
          <w:sz w:val="32"/>
          <w:szCs w:val="144"/>
          <w:lang w:val="en-GB"/>
        </w:rPr>
      </w:pPr>
      <w:r>
        <w:rPr>
          <w:color w:val="C00000"/>
          <w:sz w:val="32"/>
          <w:szCs w:val="144"/>
          <w:lang w:val="en-GB"/>
        </w:rPr>
        <w:t xml:space="preserve">Bundle pricing: </w:t>
      </w:r>
      <w:r>
        <w:rPr>
          <w:color w:val="4F6228" w:themeColor="accent3" w:themeShade="80"/>
          <w:sz w:val="32"/>
          <w:szCs w:val="144"/>
          <w:lang w:val="en-GB"/>
        </w:rPr>
        <w:t>Sky packages/Vodaf</w:t>
      </w:r>
      <w:r w:rsidRPr="00794336">
        <w:rPr>
          <w:color w:val="4F6228" w:themeColor="accent3" w:themeShade="80"/>
          <w:sz w:val="32"/>
          <w:szCs w:val="144"/>
          <w:lang w:val="en-GB"/>
        </w:rPr>
        <w:t>one</w:t>
      </w:r>
    </w:p>
    <w:p w:rsidR="00794336" w:rsidRPr="00794336" w:rsidRDefault="00794336" w:rsidP="00794336">
      <w:pPr>
        <w:rPr>
          <w:color w:val="4F6228" w:themeColor="accent3" w:themeShade="80"/>
          <w:sz w:val="32"/>
          <w:szCs w:val="144"/>
          <w:lang w:val="en-GB"/>
        </w:rPr>
      </w:pPr>
      <w:r w:rsidRPr="00794336">
        <w:rPr>
          <w:color w:val="C00000"/>
          <w:sz w:val="32"/>
          <w:szCs w:val="144"/>
          <w:lang w:val="en-GB"/>
        </w:rPr>
        <w:t xml:space="preserve">Cost plus pricing (mark-up pricing): </w:t>
      </w:r>
      <w:r w:rsidRPr="00794336">
        <w:rPr>
          <w:color w:val="4F6228" w:themeColor="accent3" w:themeShade="80"/>
          <w:sz w:val="32"/>
          <w:szCs w:val="144"/>
          <w:lang w:val="en-GB"/>
        </w:rPr>
        <w:t>Price set to cover costs (production, marketing, distribution) and include a target/fixed percentage profit margin.</w:t>
      </w:r>
    </w:p>
    <w:p w:rsidR="00794336" w:rsidRPr="00794336" w:rsidRDefault="00794336" w:rsidP="00794336">
      <w:pPr>
        <w:rPr>
          <w:color w:val="C00000"/>
          <w:sz w:val="32"/>
          <w:szCs w:val="144"/>
          <w:lang w:val="en-GB"/>
        </w:rPr>
      </w:pPr>
      <w:r>
        <w:rPr>
          <w:color w:val="C00000"/>
          <w:sz w:val="32"/>
          <w:szCs w:val="144"/>
          <w:lang w:val="en-GB"/>
        </w:rPr>
        <w:t>Tiered pricing:</w:t>
      </w:r>
      <w:r w:rsidRPr="00794336">
        <w:rPr>
          <w:color w:val="4F6228" w:themeColor="accent3" w:themeShade="80"/>
          <w:sz w:val="32"/>
          <w:szCs w:val="144"/>
          <w:lang w:val="en-GB"/>
        </w:rPr>
        <w:t xml:space="preserve"> Customers can choose the price level that best fits their budget. They can purchase the basic model car or the luxury model. Can help a business capture a larger portion of the market</w:t>
      </w:r>
    </w:p>
    <w:p w:rsidR="00794336" w:rsidRDefault="00794336" w:rsidP="00794336">
      <w:pPr>
        <w:rPr>
          <w:color w:val="4F6228" w:themeColor="accent3" w:themeShade="80"/>
          <w:sz w:val="32"/>
          <w:szCs w:val="144"/>
          <w:lang w:val="en-GB"/>
        </w:rPr>
      </w:pPr>
      <w:r>
        <w:rPr>
          <w:color w:val="C00000"/>
          <w:sz w:val="32"/>
          <w:szCs w:val="144"/>
          <w:lang w:val="en-GB"/>
        </w:rPr>
        <w:t xml:space="preserve">Price discrimination: </w:t>
      </w:r>
      <w:r w:rsidRPr="00794336">
        <w:rPr>
          <w:color w:val="4F6228" w:themeColor="accent3" w:themeShade="80"/>
          <w:sz w:val="32"/>
          <w:szCs w:val="144"/>
          <w:lang w:val="en-GB"/>
        </w:rPr>
        <w:t>Charging different prices to different market segments for the same product. Cinema tickets/airline tickets</w:t>
      </w:r>
    </w:p>
    <w:p w:rsidR="0029626D" w:rsidRDefault="0029626D" w:rsidP="00794336">
      <w:pPr>
        <w:rPr>
          <w:color w:val="4F6228" w:themeColor="accent3" w:themeShade="80"/>
          <w:sz w:val="32"/>
          <w:szCs w:val="144"/>
          <w:lang w:val="en-GB"/>
        </w:rPr>
      </w:pPr>
      <w:r w:rsidRPr="0029626D">
        <w:rPr>
          <w:color w:val="C00000"/>
          <w:sz w:val="32"/>
          <w:szCs w:val="144"/>
          <w:lang w:val="en-GB"/>
        </w:rPr>
        <w:t xml:space="preserve">Penetration Pricing: </w:t>
      </w:r>
      <w:r>
        <w:rPr>
          <w:color w:val="4F6228" w:themeColor="accent3" w:themeShade="80"/>
          <w:sz w:val="32"/>
          <w:szCs w:val="144"/>
          <w:lang w:val="en-GB"/>
        </w:rPr>
        <w:t>Undercut competitors to attract customers</w:t>
      </w:r>
    </w:p>
    <w:p w:rsidR="0008035F" w:rsidRDefault="0008035F" w:rsidP="00794336">
      <w:pPr>
        <w:rPr>
          <w:color w:val="4F6228" w:themeColor="accent3" w:themeShade="80"/>
          <w:sz w:val="32"/>
          <w:szCs w:val="144"/>
          <w:lang w:val="en-GB"/>
        </w:rPr>
      </w:pPr>
    </w:p>
    <w:p w:rsidR="0029626D" w:rsidRDefault="0029626D" w:rsidP="00794336">
      <w:pPr>
        <w:rPr>
          <w:color w:val="4F6228" w:themeColor="accent3" w:themeShade="80"/>
          <w:sz w:val="32"/>
          <w:szCs w:val="144"/>
          <w:lang w:val="en-GB"/>
        </w:rPr>
      </w:pPr>
      <w:r>
        <w:rPr>
          <w:noProof/>
          <w:lang w:eastAsia="en-IE"/>
        </w:rPr>
        <w:lastRenderedPageBreak/>
        <w:drawing>
          <wp:inline distT="0" distB="0" distL="0" distR="0" wp14:anchorId="7AC4862C" wp14:editId="4BA4D7B9">
            <wp:extent cx="4695825" cy="47815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695825" cy="4781550"/>
                    </a:xfrm>
                    <a:prstGeom prst="rect">
                      <a:avLst/>
                    </a:prstGeom>
                  </pic:spPr>
                </pic:pic>
              </a:graphicData>
            </a:graphic>
          </wp:inline>
        </w:drawing>
      </w:r>
    </w:p>
    <w:p w:rsidR="0029626D" w:rsidRDefault="0008035F" w:rsidP="00794336">
      <w:pPr>
        <w:rPr>
          <w:color w:val="4F6228" w:themeColor="accent3" w:themeShade="80"/>
          <w:sz w:val="32"/>
          <w:szCs w:val="144"/>
          <w:lang w:val="en-GB"/>
        </w:rPr>
      </w:pPr>
      <w:r>
        <w:rPr>
          <w:noProof/>
          <w:lang w:eastAsia="en-IE"/>
        </w:rPr>
        <w:lastRenderedPageBreak/>
        <w:drawing>
          <wp:inline distT="0" distB="0" distL="0" distR="0" wp14:anchorId="109D27B7" wp14:editId="17D26793">
            <wp:extent cx="5753100" cy="56483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53100" cy="5648325"/>
                    </a:xfrm>
                    <a:prstGeom prst="rect">
                      <a:avLst/>
                    </a:prstGeom>
                  </pic:spPr>
                </pic:pic>
              </a:graphicData>
            </a:graphic>
          </wp:inline>
        </w:drawing>
      </w:r>
    </w:p>
    <w:p w:rsidR="0008035F" w:rsidRDefault="0008035F" w:rsidP="00794336">
      <w:pPr>
        <w:rPr>
          <w:color w:val="4F6228" w:themeColor="accent3" w:themeShade="80"/>
          <w:sz w:val="32"/>
          <w:szCs w:val="144"/>
          <w:lang w:val="en-GB"/>
        </w:rPr>
      </w:pPr>
      <w:r>
        <w:rPr>
          <w:color w:val="4F6228" w:themeColor="accent3" w:themeShade="80"/>
          <w:sz w:val="32"/>
          <w:szCs w:val="144"/>
          <w:lang w:val="en-GB"/>
        </w:rPr>
        <w:t xml:space="preserve">  </w:t>
      </w:r>
      <w:r>
        <w:rPr>
          <w:noProof/>
          <w:lang w:eastAsia="en-IE"/>
        </w:rPr>
        <w:drawing>
          <wp:inline distT="0" distB="0" distL="0" distR="0" wp14:anchorId="12ABF067" wp14:editId="496F5AB3">
            <wp:extent cx="4305300" cy="10001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305300" cy="1000125"/>
                    </a:xfrm>
                    <a:prstGeom prst="rect">
                      <a:avLst/>
                    </a:prstGeom>
                  </pic:spPr>
                </pic:pic>
              </a:graphicData>
            </a:graphic>
          </wp:inline>
        </w:drawing>
      </w:r>
    </w:p>
    <w:p w:rsidR="0008035F" w:rsidRDefault="0008035F" w:rsidP="00794336">
      <w:pPr>
        <w:rPr>
          <w:color w:val="4F6228" w:themeColor="accent3" w:themeShade="80"/>
          <w:sz w:val="32"/>
          <w:szCs w:val="144"/>
          <w:lang w:val="en-GB"/>
        </w:rPr>
      </w:pPr>
    </w:p>
    <w:p w:rsidR="0008035F" w:rsidRDefault="0008035F" w:rsidP="00794336">
      <w:pPr>
        <w:rPr>
          <w:color w:val="4F6228" w:themeColor="accent3" w:themeShade="80"/>
          <w:sz w:val="32"/>
          <w:szCs w:val="144"/>
          <w:lang w:val="en-GB"/>
        </w:rPr>
      </w:pPr>
    </w:p>
    <w:p w:rsidR="0008035F" w:rsidRDefault="0008035F" w:rsidP="00794336">
      <w:pPr>
        <w:rPr>
          <w:color w:val="4F6228" w:themeColor="accent3" w:themeShade="80"/>
          <w:sz w:val="32"/>
          <w:szCs w:val="144"/>
          <w:lang w:val="en-GB"/>
        </w:rPr>
      </w:pPr>
    </w:p>
    <w:p w:rsidR="0008035F" w:rsidRDefault="0008035F" w:rsidP="00794336">
      <w:pPr>
        <w:rPr>
          <w:color w:val="4F6228" w:themeColor="accent3" w:themeShade="80"/>
          <w:sz w:val="32"/>
          <w:szCs w:val="144"/>
          <w:lang w:val="en-GB"/>
        </w:rPr>
      </w:pPr>
    </w:p>
    <w:p w:rsidR="0008035F" w:rsidRPr="0008035F" w:rsidRDefault="0008035F" w:rsidP="0008035F">
      <w:pPr>
        <w:jc w:val="center"/>
        <w:rPr>
          <w:color w:val="FF0000"/>
          <w:sz w:val="36"/>
          <w:szCs w:val="144"/>
          <w:lang w:val="en-GB"/>
        </w:rPr>
      </w:pPr>
      <w:r w:rsidRPr="0008035F">
        <w:rPr>
          <w:color w:val="FF0000"/>
          <w:sz w:val="36"/>
          <w:szCs w:val="144"/>
          <w:lang w:val="en-GB"/>
        </w:rPr>
        <w:lastRenderedPageBreak/>
        <w:t>Place</w:t>
      </w:r>
    </w:p>
    <w:p w:rsidR="0029626D" w:rsidRDefault="0008035F" w:rsidP="00794336">
      <w:pPr>
        <w:rPr>
          <w:color w:val="403152" w:themeColor="accent4" w:themeShade="80"/>
          <w:sz w:val="32"/>
          <w:szCs w:val="144"/>
          <w:lang w:val="en-GB"/>
        </w:rPr>
      </w:pPr>
      <w:r>
        <w:rPr>
          <w:color w:val="403152" w:themeColor="accent4" w:themeShade="80"/>
          <w:sz w:val="32"/>
          <w:szCs w:val="144"/>
          <w:lang w:val="en-GB"/>
        </w:rPr>
        <w:t>This is about getting the final product to the consumer. It is important to choose a Channel of Distribution which is easily accessible to your target market</w:t>
      </w:r>
    </w:p>
    <w:p w:rsidR="0008035F" w:rsidRDefault="0008035F" w:rsidP="00794336">
      <w:pPr>
        <w:rPr>
          <w:color w:val="403152" w:themeColor="accent4" w:themeShade="80"/>
          <w:sz w:val="32"/>
          <w:szCs w:val="144"/>
          <w:lang w:val="en-GB"/>
        </w:rPr>
      </w:pPr>
      <w:r>
        <w:rPr>
          <w:noProof/>
          <w:lang w:eastAsia="en-IE"/>
        </w:rPr>
        <w:drawing>
          <wp:inline distT="0" distB="0" distL="0" distR="0" wp14:anchorId="035DCCAD" wp14:editId="72F0D657">
            <wp:extent cx="5732500" cy="2419350"/>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32500" cy="2419350"/>
                    </a:xfrm>
                    <a:prstGeom prst="rect">
                      <a:avLst/>
                    </a:prstGeom>
                  </pic:spPr>
                </pic:pic>
              </a:graphicData>
            </a:graphic>
          </wp:inline>
        </w:drawing>
      </w:r>
    </w:p>
    <w:p w:rsidR="001F02E7" w:rsidRDefault="001F02E7" w:rsidP="00794336">
      <w:pPr>
        <w:rPr>
          <w:color w:val="C00000"/>
          <w:sz w:val="32"/>
          <w:szCs w:val="144"/>
          <w:lang w:val="en-GB"/>
        </w:rPr>
      </w:pPr>
      <w:r w:rsidRPr="001F02E7">
        <w:rPr>
          <w:color w:val="C00000"/>
          <w:sz w:val="32"/>
          <w:szCs w:val="144"/>
          <w:lang w:val="en-GB"/>
        </w:rPr>
        <w:t>Factors to consider when choosing a Channel of Distribution:</w:t>
      </w:r>
    </w:p>
    <w:p w:rsidR="001F02E7" w:rsidRPr="001F02E7" w:rsidRDefault="001F02E7" w:rsidP="001F02E7">
      <w:pPr>
        <w:rPr>
          <w:color w:val="C00000"/>
          <w:sz w:val="32"/>
          <w:szCs w:val="144"/>
          <w:lang w:val="en-GB"/>
        </w:rPr>
      </w:pPr>
      <w:r w:rsidRPr="001F02E7">
        <w:rPr>
          <w:color w:val="C00000"/>
          <w:sz w:val="32"/>
          <w:szCs w:val="144"/>
          <w:lang w:val="en-GB"/>
        </w:rPr>
        <w:t>Cost</w:t>
      </w:r>
    </w:p>
    <w:p w:rsidR="001F02E7" w:rsidRPr="001F02E7" w:rsidRDefault="001F02E7" w:rsidP="001F02E7">
      <w:pPr>
        <w:rPr>
          <w:color w:val="403152" w:themeColor="accent4" w:themeShade="80"/>
          <w:sz w:val="32"/>
          <w:szCs w:val="144"/>
          <w:lang w:val="en-GB"/>
        </w:rPr>
      </w:pPr>
      <w:r>
        <w:rPr>
          <w:color w:val="403152" w:themeColor="accent4" w:themeShade="80"/>
          <w:sz w:val="32"/>
          <w:szCs w:val="144"/>
          <w:lang w:val="en-GB"/>
        </w:rPr>
        <w:t xml:space="preserve">More channels- more expense. </w:t>
      </w:r>
      <w:r w:rsidRPr="001F02E7">
        <w:rPr>
          <w:color w:val="403152" w:themeColor="accent4" w:themeShade="80"/>
          <w:sz w:val="32"/>
          <w:szCs w:val="144"/>
          <w:lang w:val="en-GB"/>
        </w:rPr>
        <w:t>Ryanair was motivated by cost factors when it cut travel agents out of its ticket sales distribution network.</w:t>
      </w:r>
    </w:p>
    <w:p w:rsidR="001F02E7" w:rsidRDefault="001F02E7" w:rsidP="001F02E7">
      <w:pPr>
        <w:rPr>
          <w:color w:val="C00000"/>
          <w:sz w:val="32"/>
          <w:szCs w:val="144"/>
          <w:lang w:val="en-GB"/>
        </w:rPr>
      </w:pPr>
      <w:r>
        <w:rPr>
          <w:color w:val="C00000"/>
          <w:sz w:val="32"/>
          <w:szCs w:val="144"/>
          <w:lang w:val="en-GB"/>
        </w:rPr>
        <w:t>Type of good/durability</w:t>
      </w:r>
    </w:p>
    <w:p w:rsidR="001F02E7" w:rsidRPr="001F02E7" w:rsidRDefault="001F02E7" w:rsidP="001F02E7">
      <w:pPr>
        <w:rPr>
          <w:color w:val="C00000"/>
          <w:sz w:val="32"/>
          <w:szCs w:val="144"/>
          <w:lang w:val="en-GB"/>
        </w:rPr>
      </w:pPr>
      <w:r>
        <w:rPr>
          <w:color w:val="403152" w:themeColor="accent4" w:themeShade="80"/>
          <w:sz w:val="32"/>
          <w:szCs w:val="144"/>
          <w:lang w:val="en-GB"/>
        </w:rPr>
        <w:t>What’s the shelf life? Fresh goods</w:t>
      </w:r>
      <w:r w:rsidRPr="001F02E7">
        <w:rPr>
          <w:color w:val="403152" w:themeColor="accent4" w:themeShade="80"/>
          <w:sz w:val="32"/>
          <w:szCs w:val="144"/>
          <w:lang w:val="en-GB"/>
        </w:rPr>
        <w:t xml:space="preserve"> delivered directly to the retailer.</w:t>
      </w:r>
    </w:p>
    <w:p w:rsidR="001F02E7" w:rsidRPr="001F02E7" w:rsidRDefault="001F02E7" w:rsidP="001F02E7">
      <w:pPr>
        <w:rPr>
          <w:color w:val="C00000"/>
          <w:sz w:val="32"/>
          <w:szCs w:val="144"/>
          <w:lang w:val="en-GB"/>
        </w:rPr>
      </w:pPr>
      <w:r w:rsidRPr="001F02E7">
        <w:rPr>
          <w:color w:val="C00000"/>
          <w:sz w:val="32"/>
          <w:szCs w:val="144"/>
          <w:lang w:val="en-GB"/>
        </w:rPr>
        <w:t>Market size</w:t>
      </w:r>
    </w:p>
    <w:p w:rsidR="001F02E7" w:rsidRPr="001F02E7" w:rsidRDefault="001F02E7" w:rsidP="001F02E7">
      <w:pPr>
        <w:rPr>
          <w:color w:val="403152" w:themeColor="accent4" w:themeShade="80"/>
          <w:sz w:val="32"/>
          <w:szCs w:val="144"/>
          <w:lang w:val="en-GB"/>
        </w:rPr>
      </w:pPr>
      <w:r w:rsidRPr="001F02E7">
        <w:rPr>
          <w:color w:val="403152" w:themeColor="accent4" w:themeShade="80"/>
          <w:sz w:val="32"/>
          <w:szCs w:val="144"/>
          <w:lang w:val="en-GB"/>
        </w:rPr>
        <w:t xml:space="preserve">Cadburys distributes their products through wholesalers like Musgrave </w:t>
      </w:r>
      <w:r>
        <w:rPr>
          <w:color w:val="403152" w:themeColor="accent4" w:themeShade="80"/>
          <w:sz w:val="32"/>
          <w:szCs w:val="144"/>
          <w:lang w:val="en-GB"/>
        </w:rPr>
        <w:t>Group due to number of shops nationwide</w:t>
      </w:r>
    </w:p>
    <w:p w:rsidR="001F02E7" w:rsidRPr="001F02E7" w:rsidRDefault="001F02E7" w:rsidP="001F02E7">
      <w:pPr>
        <w:rPr>
          <w:color w:val="C00000"/>
          <w:sz w:val="32"/>
          <w:szCs w:val="144"/>
          <w:lang w:val="en-GB"/>
        </w:rPr>
      </w:pPr>
      <w:r w:rsidRPr="001F02E7">
        <w:rPr>
          <w:color w:val="C00000"/>
          <w:sz w:val="32"/>
          <w:szCs w:val="144"/>
          <w:lang w:val="en-GB"/>
        </w:rPr>
        <w:t>Technological developments</w:t>
      </w:r>
    </w:p>
    <w:p w:rsidR="001F02E7" w:rsidRPr="001F02E7" w:rsidRDefault="001F02E7" w:rsidP="001F02E7">
      <w:pPr>
        <w:rPr>
          <w:color w:val="403152" w:themeColor="accent4" w:themeShade="80"/>
          <w:sz w:val="32"/>
          <w:szCs w:val="144"/>
          <w:lang w:val="en-GB"/>
        </w:rPr>
      </w:pPr>
      <w:proofErr w:type="gramStart"/>
      <w:r w:rsidRPr="001F02E7">
        <w:rPr>
          <w:color w:val="403152" w:themeColor="accent4" w:themeShade="80"/>
          <w:sz w:val="32"/>
          <w:szCs w:val="144"/>
          <w:lang w:val="en-GB"/>
        </w:rPr>
        <w:t>Apps e.g. banking 365online for Bank of Ireland, less need for physical branches.</w:t>
      </w:r>
      <w:proofErr w:type="gramEnd"/>
    </w:p>
    <w:p w:rsidR="001F02E7" w:rsidRPr="001F02E7" w:rsidRDefault="001F02E7" w:rsidP="00794336">
      <w:pPr>
        <w:rPr>
          <w:color w:val="C00000"/>
          <w:sz w:val="32"/>
          <w:szCs w:val="144"/>
          <w:lang w:val="en-GB"/>
        </w:rPr>
      </w:pPr>
      <w:r w:rsidRPr="001F02E7">
        <w:rPr>
          <w:color w:val="C00000"/>
          <w:sz w:val="32"/>
          <w:szCs w:val="144"/>
          <w:lang w:val="en-GB"/>
        </w:rPr>
        <w:lastRenderedPageBreak/>
        <w:t>The Whole</w:t>
      </w:r>
      <w:r w:rsidR="00CE3833">
        <w:rPr>
          <w:color w:val="C00000"/>
          <w:sz w:val="32"/>
          <w:szCs w:val="144"/>
          <w:lang w:val="en-GB"/>
        </w:rPr>
        <w:t>saler</w:t>
      </w:r>
    </w:p>
    <w:p w:rsidR="001F02E7" w:rsidRDefault="001F02E7" w:rsidP="00794336">
      <w:pPr>
        <w:rPr>
          <w:color w:val="403152" w:themeColor="accent4" w:themeShade="80"/>
          <w:sz w:val="32"/>
          <w:szCs w:val="144"/>
          <w:lang w:val="en-GB"/>
        </w:rPr>
      </w:pPr>
      <w:r>
        <w:rPr>
          <w:noProof/>
          <w:lang w:eastAsia="en-IE"/>
        </w:rPr>
        <w:drawing>
          <wp:inline distT="0" distB="0" distL="0" distR="0" wp14:anchorId="6315A4E8" wp14:editId="3078EEB3">
            <wp:extent cx="2200275" cy="1722408"/>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04486" cy="1725704"/>
                    </a:xfrm>
                    <a:prstGeom prst="rect">
                      <a:avLst/>
                    </a:prstGeom>
                    <a:noFill/>
                    <a:ln>
                      <a:noFill/>
                    </a:ln>
                    <a:effectLst/>
                    <a:extLst/>
                  </pic:spPr>
                </pic:pic>
              </a:graphicData>
            </a:graphic>
          </wp:inline>
        </w:drawing>
      </w:r>
      <w:r>
        <w:rPr>
          <w:color w:val="403152" w:themeColor="accent4" w:themeShade="80"/>
          <w:sz w:val="32"/>
          <w:szCs w:val="144"/>
          <w:lang w:val="en-GB"/>
        </w:rPr>
        <w:t xml:space="preserve"> </w:t>
      </w:r>
      <w:r>
        <w:rPr>
          <w:noProof/>
          <w:lang w:eastAsia="en-IE"/>
        </w:rPr>
        <w:drawing>
          <wp:inline distT="0" distB="0" distL="0" distR="0" wp14:anchorId="0B57AF8D" wp14:editId="33C68F3D">
            <wp:extent cx="2657475" cy="1719542"/>
            <wp:effectExtent l="0" t="0" r="0" b="0"/>
            <wp:docPr id="198661" name="Picture 5" descr="shutterstock_57689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1" name="Picture 5" descr="shutterstock_576893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62560" cy="1722832"/>
                    </a:xfrm>
                    <a:prstGeom prst="rect">
                      <a:avLst/>
                    </a:prstGeom>
                    <a:noFill/>
                    <a:extLst/>
                  </pic:spPr>
                </pic:pic>
              </a:graphicData>
            </a:graphic>
          </wp:inline>
        </w:drawing>
      </w:r>
    </w:p>
    <w:p w:rsidR="0008035F" w:rsidRDefault="001F02E7" w:rsidP="00794336">
      <w:pPr>
        <w:rPr>
          <w:color w:val="403152" w:themeColor="accent4" w:themeShade="80"/>
          <w:sz w:val="32"/>
          <w:szCs w:val="144"/>
          <w:lang w:val="en-GB"/>
        </w:rPr>
      </w:pPr>
      <w:r>
        <w:rPr>
          <w:color w:val="403152" w:themeColor="accent4" w:themeShade="80"/>
          <w:sz w:val="32"/>
          <w:szCs w:val="144"/>
          <w:lang w:val="en-GB"/>
        </w:rPr>
        <w:t>A wholesaler</w:t>
      </w:r>
      <w:r w:rsidRPr="001F02E7">
        <w:rPr>
          <w:color w:val="403152" w:themeColor="accent4" w:themeShade="80"/>
          <w:sz w:val="32"/>
          <w:szCs w:val="144"/>
          <w:lang w:val="en-GB"/>
        </w:rPr>
        <w:t xml:space="preserve"> buys large quantities of goods from many manufacturers and sells them in smaller quantities to retailers. </w:t>
      </w:r>
      <w:proofErr w:type="gramStart"/>
      <w:r w:rsidRPr="001F02E7">
        <w:rPr>
          <w:color w:val="403152" w:themeColor="accent4" w:themeShade="80"/>
          <w:sz w:val="32"/>
          <w:szCs w:val="144"/>
          <w:lang w:val="en-GB"/>
        </w:rPr>
        <w:t>E.G.</w:t>
      </w:r>
      <w:proofErr w:type="gramEnd"/>
      <w:r w:rsidRPr="001F02E7">
        <w:rPr>
          <w:color w:val="403152" w:themeColor="accent4" w:themeShade="80"/>
          <w:sz w:val="32"/>
          <w:szCs w:val="144"/>
          <w:lang w:val="en-GB"/>
        </w:rPr>
        <w:t xml:space="preserve"> A school may need large stocks of paper, which it purchases directly through the wholesaler in order to receive a discount</w:t>
      </w:r>
    </w:p>
    <w:p w:rsidR="001F02E7" w:rsidRDefault="001F02E7" w:rsidP="00794336">
      <w:pPr>
        <w:rPr>
          <w:color w:val="C00000"/>
          <w:sz w:val="32"/>
          <w:szCs w:val="144"/>
          <w:lang w:val="en-GB"/>
        </w:rPr>
      </w:pPr>
      <w:r w:rsidRPr="001F02E7">
        <w:rPr>
          <w:color w:val="403152" w:themeColor="accent4" w:themeShade="80"/>
          <w:sz w:val="32"/>
          <w:szCs w:val="144"/>
          <w:lang w:val="en-GB"/>
        </w:rPr>
        <w:t xml:space="preserve">Cash and carry wholesalers </w:t>
      </w:r>
      <w:r>
        <w:rPr>
          <w:color w:val="403152" w:themeColor="accent4" w:themeShade="80"/>
          <w:sz w:val="32"/>
          <w:szCs w:val="144"/>
          <w:lang w:val="en-GB"/>
        </w:rPr>
        <w:t xml:space="preserve">are different than general wholesalers as they </w:t>
      </w:r>
      <w:r w:rsidRPr="001F02E7">
        <w:rPr>
          <w:color w:val="403152" w:themeColor="accent4" w:themeShade="80"/>
          <w:sz w:val="32"/>
          <w:szCs w:val="144"/>
          <w:lang w:val="en-GB"/>
        </w:rPr>
        <w:t xml:space="preserve">act as supermarkets to retailers. Consumers are not permitted to shop in them. </w:t>
      </w:r>
      <w:proofErr w:type="gramStart"/>
      <w:r w:rsidRPr="001F02E7">
        <w:rPr>
          <w:color w:val="C00000"/>
          <w:sz w:val="32"/>
          <w:szCs w:val="144"/>
          <w:lang w:val="en-GB"/>
        </w:rPr>
        <w:t xml:space="preserve">E.g. </w:t>
      </w:r>
      <w:proofErr w:type="spellStart"/>
      <w:r w:rsidRPr="001F02E7">
        <w:rPr>
          <w:color w:val="C00000"/>
          <w:sz w:val="32"/>
          <w:szCs w:val="144"/>
          <w:lang w:val="en-GB"/>
        </w:rPr>
        <w:t>Musgraves</w:t>
      </w:r>
      <w:proofErr w:type="spellEnd"/>
      <w:r w:rsidRPr="001F02E7">
        <w:rPr>
          <w:color w:val="C00000"/>
          <w:sz w:val="32"/>
          <w:szCs w:val="144"/>
          <w:lang w:val="en-GB"/>
        </w:rPr>
        <w:t>.</w:t>
      </w:r>
      <w:proofErr w:type="gramEnd"/>
    </w:p>
    <w:p w:rsidR="00CE3833" w:rsidRDefault="00D86D60" w:rsidP="00794336">
      <w:pPr>
        <w:rPr>
          <w:color w:val="C00000"/>
          <w:sz w:val="32"/>
          <w:szCs w:val="144"/>
          <w:lang w:val="en-GB"/>
        </w:rPr>
      </w:pPr>
      <w:r w:rsidRPr="00D86D60">
        <w:rPr>
          <w:color w:val="C00000"/>
          <w:sz w:val="32"/>
          <w:szCs w:val="144"/>
          <w:highlight w:val="yellow"/>
          <w:lang w:val="en-GB"/>
        </w:rPr>
        <w:t>2014 Question 7 B.</w:t>
      </w:r>
    </w:p>
    <w:p w:rsidR="00D86D60" w:rsidRDefault="00D86D60" w:rsidP="00794336">
      <w:pPr>
        <w:rPr>
          <w:color w:val="C00000"/>
          <w:sz w:val="32"/>
          <w:szCs w:val="144"/>
          <w:lang w:val="en-GB"/>
        </w:rPr>
      </w:pPr>
      <w:r>
        <w:rPr>
          <w:noProof/>
          <w:lang w:eastAsia="en-IE"/>
        </w:rPr>
        <w:drawing>
          <wp:inline distT="0" distB="0" distL="0" distR="0" wp14:anchorId="2B982CB8" wp14:editId="07F86889">
            <wp:extent cx="5334000" cy="3886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334000" cy="3886200"/>
                    </a:xfrm>
                    <a:prstGeom prst="rect">
                      <a:avLst/>
                    </a:prstGeom>
                  </pic:spPr>
                </pic:pic>
              </a:graphicData>
            </a:graphic>
          </wp:inline>
        </w:drawing>
      </w:r>
    </w:p>
    <w:p w:rsidR="00D86D60" w:rsidRDefault="00D86D60" w:rsidP="00794336">
      <w:pPr>
        <w:rPr>
          <w:color w:val="C00000"/>
          <w:sz w:val="32"/>
          <w:szCs w:val="144"/>
          <w:lang w:val="en-GB"/>
        </w:rPr>
      </w:pPr>
      <w:r>
        <w:rPr>
          <w:noProof/>
          <w:lang w:eastAsia="en-IE"/>
        </w:rPr>
        <w:lastRenderedPageBreak/>
        <w:drawing>
          <wp:inline distT="0" distB="0" distL="0" distR="0" wp14:anchorId="305ADD34" wp14:editId="71FF6AEA">
            <wp:extent cx="5295900" cy="43529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95900" cy="4352925"/>
                    </a:xfrm>
                    <a:prstGeom prst="rect">
                      <a:avLst/>
                    </a:prstGeom>
                  </pic:spPr>
                </pic:pic>
              </a:graphicData>
            </a:graphic>
          </wp:inline>
        </w:drawing>
      </w:r>
    </w:p>
    <w:p w:rsidR="00D86D60" w:rsidRDefault="00D86D60" w:rsidP="00CE3833">
      <w:pPr>
        <w:jc w:val="center"/>
        <w:rPr>
          <w:color w:val="FF0000"/>
          <w:sz w:val="36"/>
          <w:szCs w:val="144"/>
          <w:lang w:val="en-GB"/>
        </w:rPr>
      </w:pPr>
    </w:p>
    <w:p w:rsidR="00D86D60" w:rsidRDefault="00D86D60" w:rsidP="00CE3833">
      <w:pPr>
        <w:jc w:val="center"/>
        <w:rPr>
          <w:color w:val="FF0000"/>
          <w:sz w:val="36"/>
          <w:szCs w:val="144"/>
          <w:lang w:val="en-GB"/>
        </w:rPr>
      </w:pPr>
    </w:p>
    <w:p w:rsidR="00D86D60" w:rsidRDefault="00D86D60" w:rsidP="00CE3833">
      <w:pPr>
        <w:jc w:val="center"/>
        <w:rPr>
          <w:color w:val="FF0000"/>
          <w:sz w:val="36"/>
          <w:szCs w:val="144"/>
          <w:lang w:val="en-GB"/>
        </w:rPr>
      </w:pPr>
    </w:p>
    <w:p w:rsidR="00D86D60" w:rsidRDefault="00D86D60" w:rsidP="00CE3833">
      <w:pPr>
        <w:jc w:val="center"/>
        <w:rPr>
          <w:color w:val="FF0000"/>
          <w:sz w:val="36"/>
          <w:szCs w:val="144"/>
          <w:lang w:val="en-GB"/>
        </w:rPr>
      </w:pPr>
    </w:p>
    <w:p w:rsidR="00D86D60" w:rsidRDefault="00D86D60" w:rsidP="00CE3833">
      <w:pPr>
        <w:jc w:val="center"/>
        <w:rPr>
          <w:color w:val="FF0000"/>
          <w:sz w:val="36"/>
          <w:szCs w:val="144"/>
          <w:lang w:val="en-GB"/>
        </w:rPr>
      </w:pPr>
    </w:p>
    <w:p w:rsidR="00D86D60" w:rsidRDefault="00D86D60" w:rsidP="00CE3833">
      <w:pPr>
        <w:jc w:val="center"/>
        <w:rPr>
          <w:color w:val="FF0000"/>
          <w:sz w:val="36"/>
          <w:szCs w:val="144"/>
          <w:lang w:val="en-GB"/>
        </w:rPr>
      </w:pPr>
    </w:p>
    <w:p w:rsidR="00D86D60" w:rsidRDefault="00D86D60" w:rsidP="00CE3833">
      <w:pPr>
        <w:jc w:val="center"/>
        <w:rPr>
          <w:color w:val="FF0000"/>
          <w:sz w:val="36"/>
          <w:szCs w:val="144"/>
          <w:lang w:val="en-GB"/>
        </w:rPr>
      </w:pPr>
    </w:p>
    <w:p w:rsidR="00D86D60" w:rsidRDefault="00D86D60" w:rsidP="00CE3833">
      <w:pPr>
        <w:jc w:val="center"/>
        <w:rPr>
          <w:color w:val="FF0000"/>
          <w:sz w:val="36"/>
          <w:szCs w:val="144"/>
          <w:lang w:val="en-GB"/>
        </w:rPr>
      </w:pPr>
    </w:p>
    <w:p w:rsidR="00D86D60" w:rsidRDefault="00D86D60" w:rsidP="00CE3833">
      <w:pPr>
        <w:jc w:val="center"/>
        <w:rPr>
          <w:color w:val="FF0000"/>
          <w:sz w:val="36"/>
          <w:szCs w:val="144"/>
          <w:lang w:val="en-GB"/>
        </w:rPr>
      </w:pPr>
    </w:p>
    <w:p w:rsidR="00D86D60" w:rsidRDefault="00D86D60" w:rsidP="00CE3833">
      <w:pPr>
        <w:jc w:val="center"/>
        <w:rPr>
          <w:color w:val="FF0000"/>
          <w:sz w:val="36"/>
          <w:szCs w:val="144"/>
          <w:lang w:val="en-GB"/>
        </w:rPr>
      </w:pPr>
    </w:p>
    <w:p w:rsidR="00CE3833" w:rsidRDefault="00CE3833" w:rsidP="00CE3833">
      <w:pPr>
        <w:jc w:val="center"/>
        <w:rPr>
          <w:color w:val="FF0000"/>
          <w:sz w:val="36"/>
          <w:szCs w:val="144"/>
          <w:lang w:val="en-GB"/>
        </w:rPr>
      </w:pPr>
      <w:r w:rsidRPr="00CE3833">
        <w:rPr>
          <w:color w:val="FF0000"/>
          <w:sz w:val="36"/>
          <w:szCs w:val="144"/>
          <w:lang w:val="en-GB"/>
        </w:rPr>
        <w:lastRenderedPageBreak/>
        <w:t>Promotion</w:t>
      </w:r>
    </w:p>
    <w:p w:rsidR="00CE3833" w:rsidRDefault="00CE3833" w:rsidP="00CE3833">
      <w:pPr>
        <w:rPr>
          <w:color w:val="1D1B11" w:themeColor="background2" w:themeShade="1A"/>
          <w:sz w:val="32"/>
          <w:szCs w:val="144"/>
          <w:lang w:val="en-GB"/>
        </w:rPr>
      </w:pPr>
      <w:r w:rsidRPr="00CE3833">
        <w:rPr>
          <w:color w:val="1D1B11" w:themeColor="background2" w:themeShade="1A"/>
          <w:sz w:val="32"/>
          <w:szCs w:val="144"/>
          <w:lang w:val="en-GB"/>
        </w:rPr>
        <w:t xml:space="preserve">This refers “to the method made by the business to communicate </w:t>
      </w:r>
      <w:proofErr w:type="spellStart"/>
      <w:r w:rsidRPr="00CE3833">
        <w:rPr>
          <w:color w:val="1D1B11" w:themeColor="background2" w:themeShade="1A"/>
          <w:sz w:val="32"/>
          <w:szCs w:val="144"/>
          <w:lang w:val="en-GB"/>
        </w:rPr>
        <w:t>there</w:t>
      </w:r>
      <w:proofErr w:type="spellEnd"/>
      <w:r w:rsidRPr="00CE3833">
        <w:rPr>
          <w:color w:val="1D1B11" w:themeColor="background2" w:themeShade="1A"/>
          <w:sz w:val="32"/>
          <w:szCs w:val="144"/>
          <w:lang w:val="en-GB"/>
        </w:rPr>
        <w:t xml:space="preserve"> product to the target market</w:t>
      </w:r>
    </w:p>
    <w:p w:rsidR="00CE3833" w:rsidRDefault="00CE3833" w:rsidP="00CE3833">
      <w:pPr>
        <w:rPr>
          <w:color w:val="1D1B11" w:themeColor="background2" w:themeShade="1A"/>
          <w:sz w:val="32"/>
          <w:szCs w:val="144"/>
          <w:lang w:val="en-GB"/>
        </w:rPr>
      </w:pPr>
      <w:r>
        <w:rPr>
          <w:noProof/>
          <w:lang w:eastAsia="en-IE"/>
        </w:rPr>
        <w:drawing>
          <wp:inline distT="0" distB="0" distL="0" distR="0" wp14:anchorId="43E5485A" wp14:editId="29B55EAB">
            <wp:extent cx="5705475" cy="24384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05475" cy="2438400"/>
                    </a:xfrm>
                    <a:prstGeom prst="rect">
                      <a:avLst/>
                    </a:prstGeom>
                  </pic:spPr>
                </pic:pic>
              </a:graphicData>
            </a:graphic>
          </wp:inline>
        </w:drawing>
      </w:r>
    </w:p>
    <w:p w:rsidR="00CE3833" w:rsidRPr="00FA740A" w:rsidRDefault="00CE3833" w:rsidP="00F74F26">
      <w:pPr>
        <w:pStyle w:val="ListParagraph"/>
        <w:numPr>
          <w:ilvl w:val="0"/>
          <w:numId w:val="17"/>
        </w:numPr>
        <w:jc w:val="center"/>
        <w:rPr>
          <w:color w:val="C00000"/>
          <w:sz w:val="32"/>
          <w:szCs w:val="144"/>
          <w:lang w:val="en-GB"/>
        </w:rPr>
      </w:pPr>
      <w:r w:rsidRPr="00FA740A">
        <w:rPr>
          <w:color w:val="C00000"/>
          <w:sz w:val="32"/>
          <w:szCs w:val="144"/>
          <w:lang w:val="en-GB"/>
        </w:rPr>
        <w:t>Sales Promotion</w:t>
      </w:r>
    </w:p>
    <w:p w:rsidR="00CE3833" w:rsidRDefault="00CE3833" w:rsidP="00CE3833">
      <w:pPr>
        <w:rPr>
          <w:b/>
          <w:color w:val="C00000"/>
          <w:sz w:val="32"/>
          <w:szCs w:val="144"/>
          <w:lang w:val="en-GB"/>
        </w:rPr>
      </w:pPr>
      <w:r w:rsidRPr="00FA740A">
        <w:rPr>
          <w:b/>
          <w:color w:val="C00000"/>
          <w:sz w:val="32"/>
          <w:szCs w:val="144"/>
          <w:lang w:val="en-GB"/>
        </w:rPr>
        <w:t xml:space="preserve">Sales promotion is any initiative undertaken by an organisation to promote an increase in sales, usage or trial of a product or service </w:t>
      </w:r>
    </w:p>
    <w:p w:rsidR="00FA740A" w:rsidRPr="00FA740A" w:rsidRDefault="00FA740A" w:rsidP="00CE3833">
      <w:pPr>
        <w:rPr>
          <w:b/>
          <w:color w:val="C00000"/>
          <w:sz w:val="32"/>
          <w:szCs w:val="144"/>
          <w:lang w:val="en-GB"/>
        </w:rPr>
      </w:pPr>
      <w:r>
        <w:rPr>
          <w:noProof/>
          <w:lang w:eastAsia="en-IE"/>
        </w:rPr>
        <w:drawing>
          <wp:inline distT="0" distB="0" distL="0" distR="0" wp14:anchorId="015E87D9" wp14:editId="43B0E24A">
            <wp:extent cx="3905250" cy="26955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905250" cy="2695575"/>
                    </a:xfrm>
                    <a:prstGeom prst="rect">
                      <a:avLst/>
                    </a:prstGeom>
                  </pic:spPr>
                </pic:pic>
              </a:graphicData>
            </a:graphic>
          </wp:inline>
        </w:drawing>
      </w:r>
    </w:p>
    <w:p w:rsidR="00D86D60" w:rsidRDefault="00D86D60" w:rsidP="00CE3833">
      <w:pPr>
        <w:rPr>
          <w:color w:val="C00000"/>
          <w:sz w:val="32"/>
          <w:szCs w:val="144"/>
          <w:lang w:val="en-GB"/>
        </w:rPr>
      </w:pPr>
    </w:p>
    <w:p w:rsidR="00D86D60" w:rsidRDefault="00D86D60" w:rsidP="00CE3833">
      <w:pPr>
        <w:rPr>
          <w:color w:val="C00000"/>
          <w:sz w:val="32"/>
          <w:szCs w:val="144"/>
          <w:lang w:val="en-GB"/>
        </w:rPr>
      </w:pPr>
    </w:p>
    <w:p w:rsidR="00D86D60" w:rsidRDefault="00D86D60" w:rsidP="00CE3833">
      <w:pPr>
        <w:rPr>
          <w:color w:val="C00000"/>
          <w:sz w:val="32"/>
          <w:szCs w:val="144"/>
          <w:lang w:val="en-GB"/>
        </w:rPr>
      </w:pPr>
    </w:p>
    <w:p w:rsidR="00CE3833" w:rsidRPr="00CE3833" w:rsidRDefault="00CE3833" w:rsidP="00CE3833">
      <w:pPr>
        <w:rPr>
          <w:color w:val="C00000"/>
          <w:sz w:val="32"/>
          <w:szCs w:val="144"/>
          <w:lang w:val="en-GB"/>
        </w:rPr>
      </w:pPr>
      <w:r w:rsidRPr="00CE3833">
        <w:rPr>
          <w:color w:val="C00000"/>
          <w:sz w:val="32"/>
          <w:szCs w:val="144"/>
          <w:lang w:val="en-GB"/>
        </w:rPr>
        <w:lastRenderedPageBreak/>
        <w:t>Examples of Sales Promotion</w:t>
      </w:r>
    </w:p>
    <w:p w:rsidR="00CE3833" w:rsidRPr="00FA740A" w:rsidRDefault="00CE3833" w:rsidP="00FA740A">
      <w:pPr>
        <w:pStyle w:val="ListParagraph"/>
        <w:numPr>
          <w:ilvl w:val="0"/>
          <w:numId w:val="18"/>
        </w:numPr>
        <w:rPr>
          <w:color w:val="1D1B11" w:themeColor="background2" w:themeShade="1A"/>
          <w:sz w:val="32"/>
          <w:szCs w:val="144"/>
          <w:lang w:val="en-GB"/>
        </w:rPr>
      </w:pPr>
      <w:r w:rsidRPr="00FA740A">
        <w:rPr>
          <w:color w:val="C00000"/>
          <w:sz w:val="32"/>
          <w:szCs w:val="144"/>
          <w:lang w:val="en-GB"/>
        </w:rPr>
        <w:t xml:space="preserve">Free gifts </w:t>
      </w:r>
      <w:r w:rsidRPr="00F74F26">
        <w:rPr>
          <w:color w:val="00B050"/>
          <w:sz w:val="32"/>
          <w:szCs w:val="144"/>
          <w:lang w:val="en-GB"/>
        </w:rPr>
        <w:t>e.g. Subway gave away a card with six spaces for stickers with each sandwich purchase. Once the card was full the consumer was given a free sandwich</w:t>
      </w:r>
    </w:p>
    <w:p w:rsidR="00CE3833" w:rsidRPr="00FA740A" w:rsidRDefault="00CE3833" w:rsidP="00FA740A">
      <w:pPr>
        <w:pStyle w:val="ListParagraph"/>
        <w:numPr>
          <w:ilvl w:val="0"/>
          <w:numId w:val="18"/>
        </w:numPr>
        <w:rPr>
          <w:color w:val="1D1B11" w:themeColor="background2" w:themeShade="1A"/>
          <w:sz w:val="32"/>
          <w:szCs w:val="144"/>
          <w:lang w:val="en-GB"/>
        </w:rPr>
      </w:pPr>
      <w:r w:rsidRPr="00FA740A">
        <w:rPr>
          <w:color w:val="C00000"/>
          <w:sz w:val="32"/>
          <w:szCs w:val="144"/>
          <w:lang w:val="en-GB"/>
        </w:rPr>
        <w:t>Discounted prices</w:t>
      </w:r>
      <w:r w:rsidRPr="00F74F26">
        <w:rPr>
          <w:color w:val="00B050"/>
          <w:sz w:val="32"/>
          <w:szCs w:val="144"/>
          <w:lang w:val="en-GB"/>
        </w:rPr>
        <w:t xml:space="preserve"> e.g. Budget airline such as </w:t>
      </w:r>
      <w:proofErr w:type="spellStart"/>
      <w:r w:rsidRPr="00F74F26">
        <w:rPr>
          <w:color w:val="00B050"/>
          <w:sz w:val="32"/>
          <w:szCs w:val="144"/>
          <w:lang w:val="en-GB"/>
        </w:rPr>
        <w:t>EasyJet</w:t>
      </w:r>
      <w:proofErr w:type="spellEnd"/>
      <w:r w:rsidRPr="00F74F26">
        <w:rPr>
          <w:color w:val="00B050"/>
          <w:sz w:val="32"/>
          <w:szCs w:val="144"/>
          <w:lang w:val="en-GB"/>
        </w:rPr>
        <w:t xml:space="preserve"> and Ryanair, e-mail their customers with the latest low-price deals once new flights are released, or additional destinations are announced</w:t>
      </w:r>
    </w:p>
    <w:p w:rsidR="00CE3833" w:rsidRPr="00FA740A" w:rsidRDefault="00FA740A" w:rsidP="00FA740A">
      <w:pPr>
        <w:pStyle w:val="ListParagraph"/>
        <w:numPr>
          <w:ilvl w:val="0"/>
          <w:numId w:val="18"/>
        </w:numPr>
        <w:rPr>
          <w:color w:val="1D1B11" w:themeColor="background2" w:themeShade="1A"/>
          <w:sz w:val="32"/>
          <w:szCs w:val="144"/>
          <w:lang w:val="en-GB"/>
        </w:rPr>
      </w:pPr>
      <w:r w:rsidRPr="00FA740A">
        <w:rPr>
          <w:color w:val="C00000"/>
          <w:sz w:val="32"/>
          <w:szCs w:val="144"/>
          <w:lang w:val="en-GB"/>
        </w:rPr>
        <w:t xml:space="preserve">Joint promotions between brands- </w:t>
      </w:r>
      <w:r w:rsidR="00CE3833" w:rsidRPr="00F74F26">
        <w:rPr>
          <w:color w:val="00B050"/>
          <w:sz w:val="32"/>
          <w:szCs w:val="144"/>
          <w:lang w:val="en-GB"/>
        </w:rPr>
        <w:t>For example fast food restaurants often run sales promotions where toys, relating to a specific movie release, are</w:t>
      </w:r>
      <w:r w:rsidR="00F74F26">
        <w:rPr>
          <w:color w:val="00B050"/>
          <w:sz w:val="32"/>
          <w:szCs w:val="144"/>
          <w:lang w:val="en-GB"/>
        </w:rPr>
        <w:t xml:space="preserve"> given away with promoted meals</w:t>
      </w:r>
    </w:p>
    <w:p w:rsidR="00CE3833" w:rsidRPr="00FA740A" w:rsidRDefault="00CE3833" w:rsidP="00FA740A">
      <w:pPr>
        <w:pStyle w:val="ListParagraph"/>
        <w:numPr>
          <w:ilvl w:val="0"/>
          <w:numId w:val="18"/>
        </w:numPr>
        <w:rPr>
          <w:color w:val="1D1B11" w:themeColor="background2" w:themeShade="1A"/>
          <w:sz w:val="32"/>
          <w:szCs w:val="144"/>
          <w:lang w:val="en-GB"/>
        </w:rPr>
      </w:pPr>
      <w:r w:rsidRPr="00FA740A">
        <w:rPr>
          <w:color w:val="C00000"/>
          <w:sz w:val="32"/>
          <w:szCs w:val="144"/>
          <w:lang w:val="en-GB"/>
        </w:rPr>
        <w:t xml:space="preserve">Free samples (aka. sampling) </w:t>
      </w:r>
      <w:r w:rsidRPr="00F74F26">
        <w:rPr>
          <w:color w:val="00B050"/>
          <w:sz w:val="32"/>
          <w:szCs w:val="144"/>
          <w:lang w:val="en-GB"/>
        </w:rPr>
        <w:t>e.g. tasting of food and drink at sampling points in supermarkets. For example Red Bull (a caffeinated fizzy drink) was given away to potential consumers at supermarkets, in high streets and at petrol stations (by a promotions team).</w:t>
      </w:r>
    </w:p>
    <w:p w:rsidR="00FA740A" w:rsidRPr="00F74F26" w:rsidRDefault="00FA740A" w:rsidP="00FA740A">
      <w:pPr>
        <w:pStyle w:val="ListParagraph"/>
        <w:numPr>
          <w:ilvl w:val="0"/>
          <w:numId w:val="18"/>
        </w:numPr>
        <w:rPr>
          <w:color w:val="00B050"/>
          <w:sz w:val="32"/>
          <w:szCs w:val="144"/>
          <w:lang w:val="en-GB"/>
        </w:rPr>
      </w:pPr>
      <w:r w:rsidRPr="00FA740A">
        <w:rPr>
          <w:color w:val="C00000"/>
          <w:sz w:val="32"/>
          <w:szCs w:val="144"/>
          <w:lang w:val="en-GB"/>
        </w:rPr>
        <w:t xml:space="preserve">Vouchers and coupons- </w:t>
      </w:r>
      <w:r w:rsidR="00CE3833" w:rsidRPr="00F74F26">
        <w:rPr>
          <w:color w:val="00B050"/>
          <w:sz w:val="32"/>
          <w:szCs w:val="144"/>
          <w:lang w:val="en-GB"/>
        </w:rPr>
        <w:t>often seen in newspapers and magazi</w:t>
      </w:r>
      <w:r w:rsidRPr="00F74F26">
        <w:rPr>
          <w:color w:val="00B050"/>
          <w:sz w:val="32"/>
          <w:szCs w:val="144"/>
          <w:lang w:val="en-GB"/>
        </w:rPr>
        <w:t>nes</w:t>
      </w:r>
    </w:p>
    <w:p w:rsidR="00CE3833" w:rsidRPr="00FA740A" w:rsidRDefault="00FA740A" w:rsidP="00FA740A">
      <w:pPr>
        <w:pStyle w:val="ListParagraph"/>
        <w:numPr>
          <w:ilvl w:val="0"/>
          <w:numId w:val="18"/>
        </w:numPr>
        <w:rPr>
          <w:color w:val="C00000"/>
          <w:sz w:val="32"/>
          <w:szCs w:val="144"/>
          <w:lang w:val="en-GB"/>
        </w:rPr>
      </w:pPr>
      <w:r w:rsidRPr="00FA740A">
        <w:rPr>
          <w:color w:val="C00000"/>
          <w:sz w:val="32"/>
          <w:szCs w:val="144"/>
          <w:lang w:val="en-GB"/>
        </w:rPr>
        <w:t>Competitions and Prize Draws</w:t>
      </w:r>
    </w:p>
    <w:p w:rsidR="00FA740A" w:rsidRDefault="00FA740A" w:rsidP="00FA740A">
      <w:pPr>
        <w:pStyle w:val="ListParagraph"/>
        <w:numPr>
          <w:ilvl w:val="0"/>
          <w:numId w:val="18"/>
        </w:numPr>
        <w:rPr>
          <w:color w:val="C00000"/>
          <w:sz w:val="32"/>
          <w:szCs w:val="144"/>
          <w:lang w:val="en-GB"/>
        </w:rPr>
      </w:pPr>
      <w:r w:rsidRPr="00FA740A">
        <w:rPr>
          <w:color w:val="C00000"/>
          <w:sz w:val="32"/>
          <w:szCs w:val="144"/>
          <w:lang w:val="en-GB"/>
        </w:rPr>
        <w:t>Buy one Get one Free</w:t>
      </w:r>
    </w:p>
    <w:p w:rsidR="00FA740A" w:rsidRDefault="00FA740A" w:rsidP="00FA740A">
      <w:pPr>
        <w:pStyle w:val="ListParagraph"/>
        <w:numPr>
          <w:ilvl w:val="0"/>
          <w:numId w:val="18"/>
        </w:numPr>
        <w:rPr>
          <w:color w:val="C00000"/>
          <w:sz w:val="32"/>
          <w:szCs w:val="144"/>
          <w:lang w:val="en-GB"/>
        </w:rPr>
      </w:pPr>
      <w:r>
        <w:rPr>
          <w:color w:val="C00000"/>
          <w:sz w:val="32"/>
          <w:szCs w:val="144"/>
          <w:lang w:val="en-GB"/>
        </w:rPr>
        <w:t>Loyalty Cards</w:t>
      </w:r>
    </w:p>
    <w:p w:rsidR="00D86D60" w:rsidRPr="00D86D60" w:rsidRDefault="00D86D60" w:rsidP="00D86D60">
      <w:pPr>
        <w:pStyle w:val="ListParagraph"/>
        <w:rPr>
          <w:color w:val="C00000"/>
          <w:sz w:val="32"/>
          <w:szCs w:val="144"/>
          <w:lang w:val="en-GB"/>
        </w:rPr>
      </w:pPr>
    </w:p>
    <w:p w:rsidR="00FA740A" w:rsidRDefault="00FA740A" w:rsidP="00F74F26">
      <w:pPr>
        <w:pStyle w:val="ListParagraph"/>
        <w:numPr>
          <w:ilvl w:val="0"/>
          <w:numId w:val="17"/>
        </w:numPr>
        <w:jc w:val="center"/>
        <w:rPr>
          <w:color w:val="C00000"/>
          <w:sz w:val="32"/>
          <w:szCs w:val="144"/>
          <w:lang w:val="en-GB"/>
        </w:rPr>
      </w:pPr>
      <w:r>
        <w:rPr>
          <w:color w:val="C00000"/>
          <w:sz w:val="32"/>
          <w:szCs w:val="144"/>
          <w:lang w:val="en-GB"/>
        </w:rPr>
        <w:t>Personal Selling</w:t>
      </w:r>
    </w:p>
    <w:p w:rsidR="00FA740A" w:rsidRPr="00FA740A" w:rsidRDefault="00FA740A" w:rsidP="00FA740A">
      <w:pPr>
        <w:rPr>
          <w:color w:val="C00000"/>
          <w:sz w:val="32"/>
          <w:szCs w:val="144"/>
          <w:lang w:val="en-GB"/>
        </w:rPr>
      </w:pPr>
      <w:r>
        <w:rPr>
          <w:noProof/>
          <w:lang w:eastAsia="en-IE"/>
        </w:rPr>
        <w:drawing>
          <wp:anchor distT="0" distB="0" distL="114300" distR="114300" simplePos="0" relativeHeight="251659264" behindDoc="0" locked="0" layoutInCell="1" allowOverlap="1" wp14:anchorId="0ED959EB" wp14:editId="435B38BB">
            <wp:simplePos x="0" y="0"/>
            <wp:positionH relativeFrom="column">
              <wp:posOffset>2524125</wp:posOffset>
            </wp:positionH>
            <wp:positionV relativeFrom="paragraph">
              <wp:posOffset>-3175</wp:posOffset>
            </wp:positionV>
            <wp:extent cx="2519680" cy="1657350"/>
            <wp:effectExtent l="0" t="0" r="0" b="0"/>
            <wp:wrapSquare wrapText="bothSides"/>
            <wp:docPr id="36" name="Picture 36" descr="Image result for personal selling fash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ersonal selling fashio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19680" cy="1657350"/>
                    </a:xfrm>
                    <a:prstGeom prst="rect">
                      <a:avLst/>
                    </a:prstGeom>
                    <a:noFill/>
                    <a:ln>
                      <a:noFill/>
                    </a:ln>
                  </pic:spPr>
                </pic:pic>
              </a:graphicData>
            </a:graphic>
            <wp14:sizeRelV relativeFrom="margin">
              <wp14:pctHeight>0</wp14:pctHeight>
            </wp14:sizeRelV>
          </wp:anchor>
        </w:drawing>
      </w:r>
      <w:r>
        <w:rPr>
          <w:noProof/>
          <w:lang w:eastAsia="en-IE"/>
        </w:rPr>
        <w:drawing>
          <wp:inline distT="0" distB="0" distL="0" distR="0" wp14:anchorId="19F91420" wp14:editId="1EFA473E">
            <wp:extent cx="2524125" cy="1660402"/>
            <wp:effectExtent l="0" t="0" r="0" b="0"/>
            <wp:docPr id="37" name="Picture 37" descr="Image result for personal selling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rsonal selling ca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23027" cy="1659680"/>
                    </a:xfrm>
                    <a:prstGeom prst="rect">
                      <a:avLst/>
                    </a:prstGeom>
                    <a:noFill/>
                    <a:ln>
                      <a:noFill/>
                    </a:ln>
                  </pic:spPr>
                </pic:pic>
              </a:graphicData>
            </a:graphic>
          </wp:inline>
        </w:drawing>
      </w:r>
    </w:p>
    <w:p w:rsidR="00FA740A" w:rsidRPr="00F74F26" w:rsidRDefault="00FA740A" w:rsidP="00FA740A">
      <w:pPr>
        <w:rPr>
          <w:color w:val="00B050"/>
          <w:sz w:val="32"/>
          <w:szCs w:val="144"/>
          <w:lang w:val="en-GB"/>
        </w:rPr>
      </w:pPr>
      <w:r w:rsidRPr="00F74F26">
        <w:rPr>
          <w:color w:val="00B050"/>
          <w:sz w:val="32"/>
          <w:szCs w:val="144"/>
          <w:lang w:val="en-GB"/>
        </w:rPr>
        <w:lastRenderedPageBreak/>
        <w:t>Personal selling is where businesses use people (the "sales force") to sell the product after meeting face-to-face with the customer.</w:t>
      </w:r>
    </w:p>
    <w:p w:rsidR="00FA740A" w:rsidRPr="00F74F26" w:rsidRDefault="00FA740A" w:rsidP="00FA740A">
      <w:pPr>
        <w:rPr>
          <w:color w:val="00B050"/>
          <w:sz w:val="32"/>
          <w:szCs w:val="144"/>
          <w:lang w:val="en-GB"/>
        </w:rPr>
      </w:pPr>
      <w:r w:rsidRPr="00F74F26">
        <w:rPr>
          <w:color w:val="00B050"/>
          <w:sz w:val="32"/>
          <w:szCs w:val="144"/>
          <w:lang w:val="en-GB"/>
        </w:rPr>
        <w:t>The sellers promote the product through their attitude, appearance and specialist product knowledge. They aim to inform and encourage the customer to buy, or at least trial the product.</w:t>
      </w:r>
    </w:p>
    <w:p w:rsidR="00F74F26" w:rsidRPr="00D86D60" w:rsidRDefault="00FA740A" w:rsidP="00FA740A">
      <w:pPr>
        <w:rPr>
          <w:color w:val="00B050"/>
          <w:sz w:val="32"/>
          <w:szCs w:val="144"/>
          <w:lang w:val="en-GB"/>
        </w:rPr>
      </w:pPr>
      <w:r w:rsidRPr="00F74F26">
        <w:rPr>
          <w:color w:val="00B050"/>
          <w:sz w:val="32"/>
          <w:szCs w:val="144"/>
          <w:lang w:val="en-GB"/>
        </w:rPr>
        <w:t xml:space="preserve">A good example of personal selling is found in department stores on the perfume and cosmetic counters. A customer can get advice on how to apply the product and can try different products. Products with relatively high prices, or with complex features, are often sold using personal selling. </w:t>
      </w:r>
    </w:p>
    <w:p w:rsidR="00F74F26" w:rsidRPr="00F74F26" w:rsidRDefault="00F74F26" w:rsidP="00F74F26">
      <w:pPr>
        <w:pStyle w:val="ListParagraph"/>
        <w:numPr>
          <w:ilvl w:val="0"/>
          <w:numId w:val="17"/>
        </w:numPr>
        <w:jc w:val="center"/>
        <w:rPr>
          <w:color w:val="0F243E" w:themeColor="text2" w:themeShade="80"/>
          <w:sz w:val="32"/>
          <w:szCs w:val="144"/>
          <w:lang w:val="en-GB"/>
        </w:rPr>
      </w:pPr>
      <w:r w:rsidRPr="00F74F26">
        <w:rPr>
          <w:color w:val="C00000"/>
          <w:sz w:val="32"/>
          <w:szCs w:val="144"/>
          <w:lang w:val="en-GB"/>
        </w:rPr>
        <w:t>Public Relations</w:t>
      </w:r>
    </w:p>
    <w:p w:rsidR="00F74F26" w:rsidRPr="00F74F26" w:rsidRDefault="00F74F26" w:rsidP="00F74F26">
      <w:pPr>
        <w:ind w:left="360"/>
        <w:rPr>
          <w:color w:val="0F243E" w:themeColor="text2" w:themeShade="80"/>
          <w:sz w:val="32"/>
          <w:szCs w:val="144"/>
          <w:lang w:val="en-GB"/>
        </w:rPr>
      </w:pPr>
      <w:r>
        <w:rPr>
          <w:noProof/>
          <w:lang w:eastAsia="en-IE"/>
        </w:rPr>
        <w:drawing>
          <wp:inline distT="0" distB="0" distL="0" distR="0" wp14:anchorId="7DD3F9DD" wp14:editId="61E05374">
            <wp:extent cx="5731510" cy="3341028"/>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31510" cy="3341028"/>
                    </a:xfrm>
                    <a:prstGeom prst="rect">
                      <a:avLst/>
                    </a:prstGeom>
                  </pic:spPr>
                </pic:pic>
              </a:graphicData>
            </a:graphic>
          </wp:inline>
        </w:drawing>
      </w:r>
    </w:p>
    <w:p w:rsidR="00F74F26" w:rsidRPr="00F74F26" w:rsidRDefault="00F74F26" w:rsidP="00F74F26">
      <w:pPr>
        <w:rPr>
          <w:color w:val="00B050"/>
          <w:sz w:val="32"/>
          <w:szCs w:val="144"/>
          <w:lang w:val="en-GB"/>
        </w:rPr>
      </w:pPr>
      <w:r w:rsidRPr="00F74F26">
        <w:rPr>
          <w:color w:val="00B050"/>
          <w:sz w:val="32"/>
          <w:szCs w:val="144"/>
          <w:lang w:val="en-GB"/>
        </w:rPr>
        <w:t>Public Relations refers to all activities e.g. press conferences/ sponsorship related to creating a good public image for the product or service amongst its stakeholders.</w:t>
      </w:r>
    </w:p>
    <w:p w:rsidR="00F74F26" w:rsidRPr="00F74F26" w:rsidRDefault="00F74F26" w:rsidP="00F74F26">
      <w:pPr>
        <w:rPr>
          <w:color w:val="00B050"/>
          <w:sz w:val="32"/>
          <w:szCs w:val="144"/>
          <w:lang w:val="en-GB"/>
        </w:rPr>
      </w:pPr>
      <w:r w:rsidRPr="00F74F26">
        <w:rPr>
          <w:color w:val="00B050"/>
          <w:sz w:val="32"/>
          <w:szCs w:val="144"/>
          <w:lang w:val="en-GB"/>
        </w:rPr>
        <w:t xml:space="preserve">It aims to achieve favourable publicity and build a good corporate image for the business in the public eye in the long run. The activity </w:t>
      </w:r>
      <w:r w:rsidRPr="00F74F26">
        <w:rPr>
          <w:color w:val="00B050"/>
          <w:sz w:val="32"/>
          <w:szCs w:val="144"/>
          <w:lang w:val="en-GB"/>
        </w:rPr>
        <w:lastRenderedPageBreak/>
        <w:t>may be carried out by the company’s own Public Relations Officer (PRO) or by a specialist PR agency.</w:t>
      </w:r>
    </w:p>
    <w:p w:rsidR="00F74F26" w:rsidRPr="00F74F26" w:rsidRDefault="00F74F26" w:rsidP="00F74F26">
      <w:pPr>
        <w:jc w:val="center"/>
        <w:rPr>
          <w:color w:val="C00000"/>
          <w:sz w:val="32"/>
          <w:szCs w:val="144"/>
          <w:lang w:val="en-GB"/>
        </w:rPr>
      </w:pPr>
      <w:r w:rsidRPr="00F74F26">
        <w:rPr>
          <w:color w:val="C00000"/>
          <w:sz w:val="32"/>
          <w:szCs w:val="144"/>
          <w:lang w:val="en-GB"/>
        </w:rPr>
        <w:t>Methods of PR</w:t>
      </w:r>
    </w:p>
    <w:p w:rsidR="00F74F26" w:rsidRPr="00F74F26" w:rsidRDefault="00F74F26" w:rsidP="00F74F26">
      <w:pPr>
        <w:rPr>
          <w:color w:val="C00000"/>
          <w:sz w:val="32"/>
          <w:szCs w:val="144"/>
          <w:lang w:val="en-GB"/>
        </w:rPr>
      </w:pPr>
      <w:r w:rsidRPr="00F74F26">
        <w:rPr>
          <w:color w:val="C00000"/>
          <w:sz w:val="32"/>
          <w:szCs w:val="144"/>
          <w:lang w:val="en-GB"/>
        </w:rPr>
        <w:t>Publicity</w:t>
      </w:r>
    </w:p>
    <w:p w:rsidR="00F74F26" w:rsidRPr="00F74F26" w:rsidRDefault="00F74F26" w:rsidP="00F74F26">
      <w:pPr>
        <w:rPr>
          <w:color w:val="00B050"/>
          <w:sz w:val="32"/>
          <w:szCs w:val="144"/>
          <w:lang w:val="en-GB"/>
        </w:rPr>
      </w:pPr>
      <w:r w:rsidRPr="00F74F26">
        <w:rPr>
          <w:color w:val="00B050"/>
          <w:sz w:val="32"/>
          <w:szCs w:val="144"/>
          <w:lang w:val="en-GB"/>
        </w:rPr>
        <w:t>Public Relations can take the form of press releases or press conferences where the media are given information about the company’s activities. The business can arrange photo shoots and provide pictures to media for them to use.</w:t>
      </w:r>
    </w:p>
    <w:p w:rsidR="00F74F26" w:rsidRDefault="00F74F26" w:rsidP="00F74F26">
      <w:pPr>
        <w:rPr>
          <w:color w:val="C00000"/>
          <w:sz w:val="32"/>
          <w:szCs w:val="144"/>
          <w:lang w:val="en-GB"/>
        </w:rPr>
      </w:pPr>
    </w:p>
    <w:p w:rsidR="00F74F26" w:rsidRPr="00F74F26" w:rsidRDefault="00F74F26" w:rsidP="00F74F26">
      <w:pPr>
        <w:rPr>
          <w:color w:val="C00000"/>
          <w:sz w:val="32"/>
          <w:szCs w:val="144"/>
          <w:lang w:val="en-GB"/>
        </w:rPr>
      </w:pPr>
      <w:r w:rsidRPr="00F74F26">
        <w:rPr>
          <w:color w:val="C00000"/>
          <w:sz w:val="32"/>
          <w:szCs w:val="144"/>
          <w:lang w:val="en-GB"/>
        </w:rPr>
        <w:t>Sponsorship</w:t>
      </w:r>
    </w:p>
    <w:p w:rsidR="00F74F26" w:rsidRPr="00F74F26" w:rsidRDefault="00F74F26" w:rsidP="00F74F26">
      <w:pPr>
        <w:rPr>
          <w:color w:val="00B050"/>
          <w:sz w:val="32"/>
          <w:szCs w:val="144"/>
          <w:lang w:val="en-GB"/>
        </w:rPr>
      </w:pPr>
      <w:r w:rsidRPr="00F74F26">
        <w:rPr>
          <w:color w:val="00B050"/>
          <w:sz w:val="32"/>
          <w:szCs w:val="144"/>
          <w:lang w:val="en-GB"/>
        </w:rPr>
        <w:t>Businesses want to have people associate their brand with certain events or teams e.g. the Olympics.</w:t>
      </w:r>
    </w:p>
    <w:p w:rsidR="00F74F26" w:rsidRPr="00F74F26" w:rsidRDefault="00F74F26" w:rsidP="00F74F26">
      <w:pPr>
        <w:rPr>
          <w:color w:val="00B050"/>
          <w:sz w:val="32"/>
          <w:szCs w:val="144"/>
          <w:lang w:val="en-GB"/>
        </w:rPr>
      </w:pPr>
      <w:r w:rsidRPr="00F74F26">
        <w:rPr>
          <w:color w:val="00B050"/>
          <w:sz w:val="32"/>
          <w:szCs w:val="144"/>
          <w:lang w:val="en-GB"/>
        </w:rPr>
        <w:t>They pay money so that their product name will be displayed by individuals, organisations or at particular events or stadia. It can be very effective at positioning a business (sponsoring of sports events or TV programmes).</w:t>
      </w:r>
    </w:p>
    <w:p w:rsidR="00F74F26" w:rsidRPr="00F74F26" w:rsidRDefault="00F74F26" w:rsidP="00F74F26">
      <w:pPr>
        <w:rPr>
          <w:color w:val="00B050"/>
          <w:sz w:val="32"/>
          <w:szCs w:val="144"/>
          <w:lang w:val="en-GB"/>
        </w:rPr>
      </w:pPr>
      <w:r w:rsidRPr="00F74F26">
        <w:rPr>
          <w:color w:val="00B050"/>
          <w:sz w:val="32"/>
          <w:szCs w:val="144"/>
          <w:lang w:val="en-GB"/>
        </w:rPr>
        <w:t>e.g. 3arena in Dublin, Vodafone on the Irish Rugby Jersey</w:t>
      </w:r>
    </w:p>
    <w:p w:rsidR="00F74F26" w:rsidRPr="00F74F26" w:rsidRDefault="00F74F26" w:rsidP="00F74F26">
      <w:pPr>
        <w:rPr>
          <w:color w:val="C00000"/>
          <w:sz w:val="32"/>
          <w:szCs w:val="144"/>
          <w:lang w:val="en-GB"/>
        </w:rPr>
      </w:pPr>
      <w:r w:rsidRPr="00F74F26">
        <w:rPr>
          <w:color w:val="C00000"/>
          <w:sz w:val="32"/>
          <w:szCs w:val="144"/>
          <w:lang w:val="en-GB"/>
        </w:rPr>
        <w:t>Newsletters</w:t>
      </w:r>
    </w:p>
    <w:p w:rsidR="00F74F26" w:rsidRPr="00F74F26" w:rsidRDefault="00F74F26" w:rsidP="00F74F26">
      <w:pPr>
        <w:rPr>
          <w:color w:val="00B050"/>
          <w:sz w:val="32"/>
          <w:szCs w:val="144"/>
          <w:lang w:val="en-GB"/>
        </w:rPr>
      </w:pPr>
      <w:r w:rsidRPr="00F74F26">
        <w:rPr>
          <w:color w:val="00B050"/>
          <w:sz w:val="32"/>
          <w:szCs w:val="144"/>
          <w:lang w:val="en-GB"/>
        </w:rPr>
        <w:t>Sending newsletters – relevant information about the organisation or/and its products/services - directly to the target audience is also a common method to create and maintain a strong relationship with the public. Newsletters offering promotional products are also a common marketing strategy but PR specialists use it to share news and general information that may be of interest to the target audience rather than merely promoting products/services.</w:t>
      </w:r>
    </w:p>
    <w:p w:rsidR="00F74F26" w:rsidRPr="00F74F26" w:rsidRDefault="00F74F26" w:rsidP="00F74F26">
      <w:pPr>
        <w:rPr>
          <w:color w:val="C00000"/>
          <w:sz w:val="32"/>
          <w:szCs w:val="144"/>
          <w:lang w:val="en-GB"/>
        </w:rPr>
      </w:pPr>
      <w:r w:rsidRPr="00F74F26">
        <w:rPr>
          <w:color w:val="C00000"/>
          <w:sz w:val="32"/>
          <w:szCs w:val="144"/>
          <w:lang w:val="en-GB"/>
        </w:rPr>
        <w:t>Blogging</w:t>
      </w:r>
    </w:p>
    <w:p w:rsidR="00F74F26" w:rsidRPr="00F74F26" w:rsidRDefault="00F74F26" w:rsidP="00F74F26">
      <w:pPr>
        <w:rPr>
          <w:color w:val="00B050"/>
          <w:sz w:val="32"/>
          <w:szCs w:val="144"/>
          <w:lang w:val="en-GB"/>
        </w:rPr>
      </w:pPr>
      <w:r w:rsidRPr="00F74F26">
        <w:rPr>
          <w:color w:val="00B050"/>
          <w:sz w:val="32"/>
          <w:szCs w:val="144"/>
          <w:lang w:val="en-GB"/>
        </w:rPr>
        <w:lastRenderedPageBreak/>
        <w:t xml:space="preserve">To reach the online audience, PR specialists use the digital forms of press releases and newsletters but they also use a variety of other tools such as blogging and recently, </w:t>
      </w:r>
      <w:proofErr w:type="spellStart"/>
      <w:r w:rsidRPr="00F74F26">
        <w:rPr>
          <w:color w:val="00B050"/>
          <w:sz w:val="32"/>
          <w:szCs w:val="144"/>
          <w:lang w:val="en-GB"/>
        </w:rPr>
        <w:t>microblogging</w:t>
      </w:r>
      <w:proofErr w:type="spellEnd"/>
      <w:r w:rsidRPr="00F74F26">
        <w:rPr>
          <w:color w:val="00B050"/>
          <w:sz w:val="32"/>
          <w:szCs w:val="144"/>
          <w:lang w:val="en-GB"/>
        </w:rPr>
        <w:t>. It allows them to create and maintain a relationship with the target audience as well as establish a two-way communication.</w:t>
      </w:r>
    </w:p>
    <w:p w:rsidR="00F74F26" w:rsidRPr="00F74F26" w:rsidRDefault="00F74F26" w:rsidP="00F74F26">
      <w:pPr>
        <w:rPr>
          <w:color w:val="C00000"/>
          <w:sz w:val="32"/>
          <w:szCs w:val="144"/>
          <w:lang w:val="en-GB"/>
        </w:rPr>
      </w:pPr>
      <w:r w:rsidRPr="00F74F26">
        <w:rPr>
          <w:color w:val="C00000"/>
          <w:sz w:val="32"/>
          <w:szCs w:val="144"/>
          <w:lang w:val="en-GB"/>
        </w:rPr>
        <w:t>Social media marketing</w:t>
      </w:r>
    </w:p>
    <w:p w:rsidR="00F74F26" w:rsidRPr="00F74F26" w:rsidRDefault="00F74F26" w:rsidP="00F74F26">
      <w:pPr>
        <w:rPr>
          <w:color w:val="00B050"/>
          <w:sz w:val="32"/>
          <w:szCs w:val="144"/>
          <w:lang w:val="en-GB"/>
        </w:rPr>
      </w:pPr>
      <w:r w:rsidRPr="00F74F26">
        <w:rPr>
          <w:color w:val="00B050"/>
          <w:sz w:val="32"/>
          <w:szCs w:val="144"/>
          <w:lang w:val="en-GB"/>
        </w:rPr>
        <w:t>Like its name suggests, it is used primarily by the marketing industry. Social media networks, however, are also utilised by a growing number of PR specialists to establish a direct communication with the public, consumers, investors and other target groups</w:t>
      </w:r>
    </w:p>
    <w:p w:rsidR="00F74F26" w:rsidRDefault="00F74F26" w:rsidP="00F74F26">
      <w:pPr>
        <w:pStyle w:val="ListParagraph"/>
        <w:numPr>
          <w:ilvl w:val="0"/>
          <w:numId w:val="17"/>
        </w:numPr>
        <w:jc w:val="center"/>
        <w:rPr>
          <w:color w:val="C00000"/>
          <w:sz w:val="32"/>
          <w:szCs w:val="144"/>
          <w:lang w:val="en-GB"/>
        </w:rPr>
      </w:pPr>
      <w:r w:rsidRPr="00F74F26">
        <w:rPr>
          <w:color w:val="C00000"/>
          <w:sz w:val="32"/>
          <w:szCs w:val="144"/>
          <w:lang w:val="en-GB"/>
        </w:rPr>
        <w:t>Advertising</w:t>
      </w:r>
    </w:p>
    <w:p w:rsidR="00F74F26" w:rsidRPr="00C91D4F" w:rsidRDefault="00C91D4F" w:rsidP="00F74F26">
      <w:pPr>
        <w:ind w:left="360"/>
        <w:rPr>
          <w:color w:val="00B050"/>
          <w:sz w:val="32"/>
          <w:szCs w:val="144"/>
          <w:lang w:val="en-GB"/>
        </w:rPr>
      </w:pPr>
      <w:r w:rsidRPr="00C91D4F">
        <w:rPr>
          <w:noProof/>
          <w:color w:val="00B050"/>
          <w:lang w:eastAsia="en-IE"/>
        </w:rPr>
        <w:drawing>
          <wp:inline distT="0" distB="0" distL="0" distR="0" wp14:anchorId="69834F95" wp14:editId="6D90F3C6">
            <wp:extent cx="5731510" cy="1679039"/>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31510" cy="1679039"/>
                    </a:xfrm>
                    <a:prstGeom prst="rect">
                      <a:avLst/>
                    </a:prstGeom>
                  </pic:spPr>
                </pic:pic>
              </a:graphicData>
            </a:graphic>
          </wp:inline>
        </w:drawing>
      </w:r>
    </w:p>
    <w:p w:rsidR="00C91D4F" w:rsidRDefault="00C91D4F" w:rsidP="00F74F26">
      <w:pPr>
        <w:ind w:left="360"/>
        <w:rPr>
          <w:color w:val="00B050"/>
          <w:sz w:val="32"/>
          <w:szCs w:val="144"/>
          <w:lang w:val="en-GB"/>
        </w:rPr>
      </w:pPr>
      <w:r w:rsidRPr="00C91D4F">
        <w:rPr>
          <w:color w:val="00B050"/>
          <w:sz w:val="32"/>
          <w:szCs w:val="144"/>
          <w:lang w:val="en-GB"/>
        </w:rPr>
        <w:t>Advertising is when businesses communicate directly with consumers in an attempt to convince them to buy their products.</w:t>
      </w:r>
    </w:p>
    <w:p w:rsidR="00C91D4F" w:rsidRPr="00C91D4F" w:rsidRDefault="00C91D4F" w:rsidP="00C91D4F">
      <w:pPr>
        <w:rPr>
          <w:color w:val="FF0000"/>
          <w:sz w:val="32"/>
          <w:szCs w:val="144"/>
          <w:lang w:val="en-GB"/>
        </w:rPr>
      </w:pPr>
      <w:r w:rsidRPr="00C91D4F">
        <w:rPr>
          <w:color w:val="FF0000"/>
          <w:sz w:val="32"/>
          <w:szCs w:val="144"/>
          <w:lang w:val="en-GB"/>
        </w:rPr>
        <w:t>Types of Advertisements</w:t>
      </w:r>
    </w:p>
    <w:p w:rsidR="00C91D4F" w:rsidRPr="00C91D4F" w:rsidRDefault="00C91D4F" w:rsidP="00C91D4F">
      <w:pPr>
        <w:rPr>
          <w:color w:val="00B050"/>
          <w:sz w:val="32"/>
          <w:szCs w:val="144"/>
          <w:lang w:val="en-GB"/>
        </w:rPr>
      </w:pPr>
      <w:r w:rsidRPr="00C91D4F">
        <w:rPr>
          <w:color w:val="FF0000"/>
          <w:sz w:val="32"/>
          <w:szCs w:val="144"/>
          <w:lang w:val="en-GB"/>
        </w:rPr>
        <w:t xml:space="preserve">Informative- </w:t>
      </w:r>
      <w:r w:rsidRPr="00C91D4F">
        <w:rPr>
          <w:color w:val="00B050"/>
          <w:sz w:val="32"/>
          <w:szCs w:val="144"/>
          <w:lang w:val="en-GB"/>
        </w:rPr>
        <w:t xml:space="preserve">Give information, </w:t>
      </w:r>
      <w:r>
        <w:rPr>
          <w:color w:val="00B050"/>
          <w:sz w:val="32"/>
          <w:szCs w:val="144"/>
          <w:lang w:val="en-GB"/>
        </w:rPr>
        <w:t xml:space="preserve">example milk is good for bones/ </w:t>
      </w:r>
      <w:proofErr w:type="gramStart"/>
      <w:r w:rsidRPr="00C91D4F">
        <w:rPr>
          <w:color w:val="00B050"/>
          <w:sz w:val="32"/>
          <w:szCs w:val="144"/>
          <w:lang w:val="en-GB"/>
        </w:rPr>
        <w:t>buy</w:t>
      </w:r>
      <w:proofErr w:type="gramEnd"/>
      <w:r w:rsidRPr="00C91D4F">
        <w:rPr>
          <w:color w:val="00B050"/>
          <w:sz w:val="32"/>
          <w:szCs w:val="144"/>
          <w:lang w:val="en-GB"/>
        </w:rPr>
        <w:t xml:space="preserve"> Irish</w:t>
      </w:r>
    </w:p>
    <w:p w:rsidR="00C91D4F" w:rsidRDefault="00D86D60" w:rsidP="00C91D4F">
      <w:pPr>
        <w:rPr>
          <w:b/>
          <w:color w:val="00B050"/>
          <w:sz w:val="32"/>
          <w:szCs w:val="144"/>
          <w:u w:val="single"/>
          <w:lang w:val="en-GB"/>
        </w:rPr>
      </w:pPr>
      <w:hyperlink r:id="rId55" w:history="1">
        <w:r w:rsidR="00C91D4F" w:rsidRPr="0033068B">
          <w:rPr>
            <w:rStyle w:val="Hyperlink"/>
            <w:b/>
            <w:sz w:val="32"/>
            <w:szCs w:val="144"/>
            <w:lang w:val="en-GB"/>
          </w:rPr>
          <w:t>https://youtu.be/BC7urUfk81Q</w:t>
        </w:r>
      </w:hyperlink>
    </w:p>
    <w:p w:rsidR="00C91D4F" w:rsidRDefault="00C91D4F" w:rsidP="00C91D4F">
      <w:pPr>
        <w:rPr>
          <w:b/>
          <w:color w:val="00B050"/>
          <w:sz w:val="32"/>
          <w:szCs w:val="144"/>
          <w:u w:val="single"/>
          <w:lang w:val="en-GB"/>
        </w:rPr>
      </w:pPr>
      <w:r w:rsidRPr="00C91D4F">
        <w:rPr>
          <w:color w:val="FF0000"/>
          <w:sz w:val="32"/>
          <w:szCs w:val="144"/>
          <w:lang w:val="en-GB"/>
        </w:rPr>
        <w:t xml:space="preserve">Persuasive- </w:t>
      </w:r>
      <w:r w:rsidRPr="00C91D4F">
        <w:rPr>
          <w:color w:val="00B050"/>
          <w:sz w:val="32"/>
          <w:szCs w:val="144"/>
          <w:lang w:val="en-GB"/>
        </w:rPr>
        <w:t>Chose our product</w:t>
      </w:r>
      <w:r>
        <w:rPr>
          <w:color w:val="00B050"/>
          <w:sz w:val="32"/>
          <w:szCs w:val="144"/>
          <w:lang w:val="en-GB"/>
        </w:rPr>
        <w:t>, you must have our product</w:t>
      </w:r>
    </w:p>
    <w:p w:rsidR="00C91D4F" w:rsidRPr="00C91D4F" w:rsidRDefault="00C91D4F" w:rsidP="00C91D4F">
      <w:pPr>
        <w:rPr>
          <w:b/>
          <w:color w:val="0070C0"/>
          <w:sz w:val="32"/>
          <w:szCs w:val="144"/>
          <w:u w:val="single"/>
          <w:lang w:val="en-GB"/>
        </w:rPr>
      </w:pPr>
      <w:r w:rsidRPr="00C91D4F">
        <w:rPr>
          <w:b/>
          <w:color w:val="0070C0"/>
          <w:sz w:val="32"/>
          <w:szCs w:val="144"/>
          <w:u w:val="single"/>
          <w:lang w:val="en-GB"/>
        </w:rPr>
        <w:t>https://youtu.be/l8-Mr1Vf2iw?list=PL5F-BsyODxxcU9c8fnTn2JlX-d050xztH</w:t>
      </w:r>
    </w:p>
    <w:p w:rsidR="00C91D4F" w:rsidRPr="00C91D4F" w:rsidRDefault="00C91D4F" w:rsidP="00C91D4F">
      <w:pPr>
        <w:rPr>
          <w:color w:val="00B050"/>
          <w:sz w:val="32"/>
          <w:szCs w:val="144"/>
          <w:lang w:val="en-GB"/>
        </w:rPr>
      </w:pPr>
      <w:r w:rsidRPr="00C91D4F">
        <w:rPr>
          <w:color w:val="FF0000"/>
          <w:sz w:val="32"/>
          <w:szCs w:val="144"/>
          <w:lang w:val="en-GB"/>
        </w:rPr>
        <w:lastRenderedPageBreak/>
        <w:t xml:space="preserve">Competitive- </w:t>
      </w:r>
      <w:r w:rsidRPr="00C91D4F">
        <w:rPr>
          <w:color w:val="00B050"/>
          <w:sz w:val="32"/>
          <w:szCs w:val="144"/>
          <w:lang w:val="en-GB"/>
        </w:rPr>
        <w:t>Make the switch</w:t>
      </w:r>
      <w:r>
        <w:rPr>
          <w:color w:val="00B050"/>
          <w:sz w:val="32"/>
          <w:szCs w:val="144"/>
          <w:lang w:val="en-GB"/>
        </w:rPr>
        <w:t xml:space="preserve">- Ryanair v </w:t>
      </w:r>
      <w:proofErr w:type="spellStart"/>
      <w:r>
        <w:rPr>
          <w:color w:val="00B050"/>
          <w:sz w:val="32"/>
          <w:szCs w:val="144"/>
          <w:lang w:val="en-GB"/>
        </w:rPr>
        <w:t>Aer</w:t>
      </w:r>
      <w:proofErr w:type="spellEnd"/>
      <w:r>
        <w:rPr>
          <w:color w:val="00B050"/>
          <w:sz w:val="32"/>
          <w:szCs w:val="144"/>
          <w:lang w:val="en-GB"/>
        </w:rPr>
        <w:t xml:space="preserve"> Lingus</w:t>
      </w:r>
    </w:p>
    <w:p w:rsidR="00C91D4F" w:rsidRDefault="00C91D4F" w:rsidP="00C91D4F">
      <w:pPr>
        <w:rPr>
          <w:color w:val="00B050"/>
          <w:sz w:val="32"/>
          <w:szCs w:val="144"/>
          <w:lang w:val="en-GB"/>
        </w:rPr>
      </w:pPr>
      <w:r w:rsidRPr="00C91D4F">
        <w:rPr>
          <w:color w:val="FF0000"/>
          <w:sz w:val="32"/>
          <w:szCs w:val="144"/>
          <w:lang w:val="en-GB"/>
        </w:rPr>
        <w:t xml:space="preserve">Generic- </w:t>
      </w:r>
      <w:r w:rsidRPr="00C91D4F">
        <w:rPr>
          <w:color w:val="00B050"/>
          <w:sz w:val="32"/>
          <w:szCs w:val="144"/>
          <w:lang w:val="en-GB"/>
        </w:rPr>
        <w:t>Industry promotes the product, example Irish Beef</w:t>
      </w:r>
    </w:p>
    <w:p w:rsidR="00C91D4F" w:rsidRDefault="00C91D4F" w:rsidP="00C91D4F">
      <w:pPr>
        <w:tabs>
          <w:tab w:val="left" w:pos="1665"/>
        </w:tabs>
        <w:rPr>
          <w:color w:val="00B050"/>
          <w:sz w:val="32"/>
          <w:szCs w:val="144"/>
          <w:lang w:val="en-GB"/>
        </w:rPr>
      </w:pPr>
      <w:r w:rsidRPr="00C91D4F">
        <w:rPr>
          <w:color w:val="FF0000"/>
          <w:sz w:val="32"/>
          <w:szCs w:val="144"/>
          <w:lang w:val="en-GB"/>
        </w:rPr>
        <w:t>Remind</w:t>
      </w:r>
      <w:r>
        <w:rPr>
          <w:color w:val="FF0000"/>
          <w:sz w:val="32"/>
          <w:szCs w:val="144"/>
          <w:lang w:val="en-GB"/>
        </w:rPr>
        <w:t xml:space="preserve">- </w:t>
      </w:r>
      <w:r>
        <w:rPr>
          <w:color w:val="00B050"/>
          <w:sz w:val="32"/>
          <w:szCs w:val="144"/>
          <w:lang w:val="en-GB"/>
        </w:rPr>
        <w:t>Keep the product in your mind, like Coca-Cola</w:t>
      </w:r>
    </w:p>
    <w:p w:rsidR="00D86D60" w:rsidRDefault="00D86D60" w:rsidP="00C91D4F">
      <w:pPr>
        <w:tabs>
          <w:tab w:val="left" w:pos="1665"/>
        </w:tabs>
        <w:rPr>
          <w:color w:val="00B050"/>
          <w:sz w:val="32"/>
          <w:szCs w:val="144"/>
          <w:lang w:val="en-GB"/>
        </w:rPr>
      </w:pPr>
    </w:p>
    <w:p w:rsidR="00C91D4F" w:rsidRDefault="00C91D4F" w:rsidP="00C91D4F">
      <w:pPr>
        <w:tabs>
          <w:tab w:val="left" w:pos="1665"/>
        </w:tabs>
        <w:rPr>
          <w:color w:val="FF0000"/>
          <w:sz w:val="32"/>
          <w:szCs w:val="144"/>
          <w:lang w:val="en-GB"/>
        </w:rPr>
      </w:pPr>
      <w:r w:rsidRPr="00C91D4F">
        <w:rPr>
          <w:color w:val="FF0000"/>
          <w:sz w:val="32"/>
          <w:szCs w:val="144"/>
          <w:lang w:val="en-GB"/>
        </w:rPr>
        <w:t>Advertising Media</w:t>
      </w:r>
    </w:p>
    <w:p w:rsidR="00C91D4F" w:rsidRDefault="00C91D4F" w:rsidP="00C91D4F">
      <w:pPr>
        <w:tabs>
          <w:tab w:val="left" w:pos="1665"/>
        </w:tabs>
        <w:rPr>
          <w:color w:val="FF0000"/>
          <w:sz w:val="32"/>
          <w:szCs w:val="144"/>
          <w:lang w:val="en-GB"/>
        </w:rPr>
      </w:pPr>
      <w:r>
        <w:rPr>
          <w:noProof/>
          <w:lang w:eastAsia="en-IE"/>
        </w:rPr>
        <w:drawing>
          <wp:inline distT="0" distB="0" distL="0" distR="0" wp14:anchorId="195D3B7B" wp14:editId="596CD557">
            <wp:extent cx="5686425" cy="35337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686425" cy="3533775"/>
                    </a:xfrm>
                    <a:prstGeom prst="rect">
                      <a:avLst/>
                    </a:prstGeom>
                  </pic:spPr>
                </pic:pic>
              </a:graphicData>
            </a:graphic>
          </wp:inline>
        </w:drawing>
      </w:r>
    </w:p>
    <w:p w:rsidR="00C91D4F" w:rsidRDefault="004046E8" w:rsidP="00C91D4F">
      <w:pPr>
        <w:tabs>
          <w:tab w:val="left" w:pos="1665"/>
        </w:tabs>
        <w:rPr>
          <w:color w:val="00B050"/>
          <w:sz w:val="32"/>
          <w:szCs w:val="144"/>
          <w:lang w:val="en-GB"/>
        </w:rPr>
      </w:pPr>
      <w:r w:rsidRPr="004046E8">
        <w:rPr>
          <w:color w:val="00B050"/>
          <w:sz w:val="32"/>
          <w:szCs w:val="144"/>
          <w:lang w:val="en-GB"/>
        </w:rPr>
        <w:t xml:space="preserve">Note-In class we will </w:t>
      </w:r>
      <w:r>
        <w:rPr>
          <w:color w:val="00B050"/>
          <w:sz w:val="32"/>
          <w:szCs w:val="144"/>
          <w:lang w:val="en-GB"/>
        </w:rPr>
        <w:t xml:space="preserve">form a class </w:t>
      </w:r>
      <w:r w:rsidRPr="004046E8">
        <w:rPr>
          <w:color w:val="00B050"/>
          <w:sz w:val="32"/>
          <w:szCs w:val="144"/>
          <w:lang w:val="en-GB"/>
        </w:rPr>
        <w:t>discuss</w:t>
      </w:r>
      <w:r>
        <w:rPr>
          <w:color w:val="00B050"/>
          <w:sz w:val="32"/>
          <w:szCs w:val="144"/>
          <w:lang w:val="en-GB"/>
        </w:rPr>
        <w:t>ion on</w:t>
      </w:r>
      <w:r w:rsidRPr="004046E8">
        <w:rPr>
          <w:color w:val="00B050"/>
          <w:sz w:val="32"/>
          <w:szCs w:val="144"/>
          <w:lang w:val="en-GB"/>
        </w:rPr>
        <w:t xml:space="preserve"> the advantages and disadvantages of each form for a business</w:t>
      </w:r>
    </w:p>
    <w:p w:rsidR="004046E8" w:rsidRDefault="004046E8" w:rsidP="00C91D4F">
      <w:pPr>
        <w:tabs>
          <w:tab w:val="left" w:pos="1665"/>
        </w:tabs>
        <w:rPr>
          <w:color w:val="FF0000"/>
          <w:sz w:val="32"/>
          <w:szCs w:val="144"/>
          <w:lang w:val="en-GB"/>
        </w:rPr>
      </w:pPr>
      <w:r w:rsidRPr="004046E8">
        <w:rPr>
          <w:color w:val="FF0000"/>
          <w:sz w:val="32"/>
          <w:szCs w:val="144"/>
          <w:lang w:val="en-GB"/>
        </w:rPr>
        <w:t>Guerrilla Marketing</w:t>
      </w:r>
    </w:p>
    <w:p w:rsidR="004046E8" w:rsidRPr="004046E8" w:rsidRDefault="004046E8" w:rsidP="00C91D4F">
      <w:pPr>
        <w:tabs>
          <w:tab w:val="left" w:pos="1665"/>
        </w:tabs>
        <w:rPr>
          <w:color w:val="FF0000"/>
          <w:sz w:val="32"/>
          <w:szCs w:val="144"/>
          <w:lang w:val="en-GB"/>
        </w:rPr>
      </w:pPr>
      <w:r>
        <w:rPr>
          <w:noProof/>
          <w:lang w:eastAsia="en-IE"/>
        </w:rPr>
        <w:drawing>
          <wp:inline distT="0" distB="0" distL="0" distR="0" wp14:anchorId="00A4D0C5" wp14:editId="1BCFC850">
            <wp:extent cx="2562225" cy="177815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565625" cy="1780516"/>
                    </a:xfrm>
                    <a:prstGeom prst="rect">
                      <a:avLst/>
                    </a:prstGeom>
                  </pic:spPr>
                </pic:pic>
              </a:graphicData>
            </a:graphic>
          </wp:inline>
        </w:drawing>
      </w:r>
    </w:p>
    <w:p w:rsidR="004046E8" w:rsidRPr="004046E8" w:rsidRDefault="004046E8" w:rsidP="00C91D4F">
      <w:pPr>
        <w:tabs>
          <w:tab w:val="left" w:pos="1665"/>
        </w:tabs>
        <w:rPr>
          <w:color w:val="00B050"/>
          <w:sz w:val="32"/>
          <w:szCs w:val="144"/>
          <w:lang w:val="en-GB"/>
        </w:rPr>
      </w:pPr>
      <w:r w:rsidRPr="004046E8">
        <w:rPr>
          <w:color w:val="00B050"/>
          <w:sz w:val="32"/>
          <w:szCs w:val="144"/>
          <w:lang w:val="en-GB"/>
        </w:rPr>
        <w:lastRenderedPageBreak/>
        <w:t>Guerrilla marketing is an advertisement strategy concept designed for businesses to promote their products or services in an unconventional way with little budget to spend. This involves high energy and imagination focusing on grasping the attention of the public at a more personal and memorable level.</w:t>
      </w:r>
    </w:p>
    <w:p w:rsidR="004046E8" w:rsidRDefault="004046E8" w:rsidP="00C91D4F">
      <w:pPr>
        <w:tabs>
          <w:tab w:val="left" w:pos="1665"/>
        </w:tabs>
        <w:rPr>
          <w:color w:val="FF0000"/>
          <w:sz w:val="32"/>
          <w:szCs w:val="144"/>
          <w:lang w:val="en-GB"/>
        </w:rPr>
      </w:pPr>
      <w:r>
        <w:rPr>
          <w:color w:val="FF0000"/>
          <w:sz w:val="32"/>
          <w:szCs w:val="144"/>
          <w:lang w:val="en-GB"/>
        </w:rPr>
        <w:t>Advertising Aims</w:t>
      </w:r>
    </w:p>
    <w:p w:rsidR="004046E8" w:rsidRDefault="004046E8" w:rsidP="00C91D4F">
      <w:pPr>
        <w:tabs>
          <w:tab w:val="left" w:pos="1665"/>
        </w:tabs>
        <w:rPr>
          <w:color w:val="FF0000"/>
          <w:sz w:val="32"/>
          <w:szCs w:val="144"/>
          <w:lang w:val="en-GB"/>
        </w:rPr>
      </w:pPr>
      <w:r>
        <w:rPr>
          <w:noProof/>
          <w:lang w:eastAsia="en-IE"/>
        </w:rPr>
        <w:drawing>
          <wp:inline distT="0" distB="0" distL="0" distR="0" wp14:anchorId="5882DE64" wp14:editId="1B104619">
            <wp:extent cx="5731510" cy="3266838"/>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31510" cy="3266838"/>
                    </a:xfrm>
                    <a:prstGeom prst="rect">
                      <a:avLst/>
                    </a:prstGeom>
                  </pic:spPr>
                </pic:pic>
              </a:graphicData>
            </a:graphic>
          </wp:inline>
        </w:drawing>
      </w:r>
    </w:p>
    <w:p w:rsidR="004046E8" w:rsidRPr="00C91D4F" w:rsidRDefault="004046E8" w:rsidP="00C91D4F">
      <w:pPr>
        <w:tabs>
          <w:tab w:val="left" w:pos="1665"/>
        </w:tabs>
        <w:rPr>
          <w:color w:val="FF0000"/>
          <w:sz w:val="32"/>
          <w:szCs w:val="144"/>
          <w:lang w:val="en-GB"/>
        </w:rPr>
      </w:pPr>
      <w:r>
        <w:rPr>
          <w:color w:val="FF0000"/>
          <w:sz w:val="32"/>
          <w:szCs w:val="144"/>
          <w:lang w:val="en-GB"/>
        </w:rPr>
        <w:t>Selecting an Advertising Medium</w:t>
      </w:r>
    </w:p>
    <w:p w:rsidR="00C91D4F" w:rsidRPr="007E2391" w:rsidRDefault="004046E8" w:rsidP="007E2391">
      <w:pPr>
        <w:pStyle w:val="ListParagraph"/>
        <w:numPr>
          <w:ilvl w:val="0"/>
          <w:numId w:val="19"/>
        </w:numPr>
        <w:tabs>
          <w:tab w:val="left" w:pos="1665"/>
        </w:tabs>
        <w:rPr>
          <w:color w:val="00B050"/>
          <w:sz w:val="32"/>
          <w:szCs w:val="144"/>
          <w:lang w:val="en-GB"/>
        </w:rPr>
      </w:pPr>
      <w:r w:rsidRPr="007E2391">
        <w:rPr>
          <w:color w:val="00B050"/>
          <w:sz w:val="32"/>
          <w:szCs w:val="144"/>
          <w:lang w:val="en-GB"/>
        </w:rPr>
        <w:t>When will the target audience see it</w:t>
      </w:r>
      <w:r w:rsidR="007E2391" w:rsidRPr="007E2391">
        <w:rPr>
          <w:color w:val="00B050"/>
          <w:sz w:val="32"/>
          <w:szCs w:val="144"/>
          <w:lang w:val="en-GB"/>
        </w:rPr>
        <w:t xml:space="preserve">- Example Dora the Explorer on </w:t>
      </w:r>
      <w:proofErr w:type="spellStart"/>
      <w:r w:rsidR="007E2391" w:rsidRPr="007E2391">
        <w:rPr>
          <w:color w:val="00B050"/>
          <w:sz w:val="32"/>
          <w:szCs w:val="144"/>
          <w:lang w:val="en-GB"/>
        </w:rPr>
        <w:t>tv</w:t>
      </w:r>
      <w:proofErr w:type="spellEnd"/>
      <w:r w:rsidR="007E2391" w:rsidRPr="007E2391">
        <w:rPr>
          <w:color w:val="00B050"/>
          <w:sz w:val="32"/>
          <w:szCs w:val="144"/>
          <w:lang w:val="en-GB"/>
        </w:rPr>
        <w:t xml:space="preserve"> during the morning</w:t>
      </w:r>
    </w:p>
    <w:p w:rsidR="004046E8" w:rsidRPr="007E2391" w:rsidRDefault="004046E8" w:rsidP="007E2391">
      <w:pPr>
        <w:pStyle w:val="ListParagraph"/>
        <w:numPr>
          <w:ilvl w:val="0"/>
          <w:numId w:val="19"/>
        </w:numPr>
        <w:tabs>
          <w:tab w:val="left" w:pos="1665"/>
        </w:tabs>
        <w:rPr>
          <w:color w:val="00B050"/>
          <w:sz w:val="32"/>
          <w:szCs w:val="144"/>
          <w:lang w:val="en-GB"/>
        </w:rPr>
      </w:pPr>
      <w:r w:rsidRPr="007E2391">
        <w:rPr>
          <w:color w:val="00B050"/>
          <w:sz w:val="32"/>
          <w:szCs w:val="144"/>
          <w:lang w:val="en-GB"/>
        </w:rPr>
        <w:t xml:space="preserve">Nature of the product </w:t>
      </w:r>
      <w:r w:rsidR="007E2391" w:rsidRPr="007E2391">
        <w:rPr>
          <w:color w:val="00B050"/>
          <w:sz w:val="32"/>
          <w:szCs w:val="144"/>
          <w:lang w:val="en-GB"/>
        </w:rPr>
        <w:t>– Example Washing Powder or cleaning products being seen to work</w:t>
      </w:r>
    </w:p>
    <w:p w:rsidR="007E2391" w:rsidRPr="007E2391" w:rsidRDefault="007E2391" w:rsidP="007E2391">
      <w:pPr>
        <w:pStyle w:val="ListParagraph"/>
        <w:numPr>
          <w:ilvl w:val="0"/>
          <w:numId w:val="19"/>
        </w:numPr>
        <w:tabs>
          <w:tab w:val="left" w:pos="1665"/>
        </w:tabs>
        <w:rPr>
          <w:color w:val="00B050"/>
          <w:sz w:val="32"/>
          <w:szCs w:val="144"/>
          <w:lang w:val="en-GB"/>
        </w:rPr>
      </w:pPr>
      <w:r w:rsidRPr="007E2391">
        <w:rPr>
          <w:color w:val="00B050"/>
          <w:sz w:val="32"/>
          <w:szCs w:val="144"/>
          <w:lang w:val="en-GB"/>
        </w:rPr>
        <w:t>The Message- Trade magazines for cars</w:t>
      </w:r>
    </w:p>
    <w:p w:rsidR="007E2391" w:rsidRDefault="007E2391" w:rsidP="007E2391">
      <w:pPr>
        <w:pStyle w:val="ListParagraph"/>
        <w:numPr>
          <w:ilvl w:val="0"/>
          <w:numId w:val="19"/>
        </w:numPr>
        <w:tabs>
          <w:tab w:val="left" w:pos="1665"/>
        </w:tabs>
        <w:rPr>
          <w:color w:val="00B050"/>
          <w:sz w:val="32"/>
          <w:szCs w:val="144"/>
          <w:lang w:val="en-GB"/>
        </w:rPr>
      </w:pPr>
      <w:r w:rsidRPr="007E2391">
        <w:rPr>
          <w:color w:val="00B050"/>
          <w:sz w:val="32"/>
          <w:szCs w:val="144"/>
          <w:lang w:val="en-GB"/>
        </w:rPr>
        <w:t>The Cost- Depending on size of the business, what is cost effective</w:t>
      </w:r>
    </w:p>
    <w:p w:rsidR="007E2391" w:rsidRDefault="007E2391" w:rsidP="007E2391">
      <w:pPr>
        <w:tabs>
          <w:tab w:val="left" w:pos="1665"/>
        </w:tabs>
        <w:rPr>
          <w:color w:val="00B050"/>
          <w:sz w:val="32"/>
          <w:szCs w:val="144"/>
          <w:lang w:val="en-GB"/>
        </w:rPr>
      </w:pPr>
    </w:p>
    <w:p w:rsidR="007E2391" w:rsidRPr="00D86D60" w:rsidRDefault="00D86D60" w:rsidP="007E2391">
      <w:pPr>
        <w:tabs>
          <w:tab w:val="left" w:pos="1665"/>
        </w:tabs>
        <w:rPr>
          <w:color w:val="FF0000"/>
          <w:sz w:val="32"/>
          <w:szCs w:val="144"/>
          <w:lang w:val="en-GB"/>
        </w:rPr>
      </w:pPr>
      <w:r w:rsidRPr="00D86D60">
        <w:rPr>
          <w:color w:val="FF0000"/>
          <w:sz w:val="32"/>
          <w:szCs w:val="144"/>
          <w:highlight w:val="yellow"/>
          <w:lang w:val="en-GB"/>
        </w:rPr>
        <w:t>2014 Question 7 A.</w:t>
      </w:r>
    </w:p>
    <w:p w:rsidR="00D86D60" w:rsidRDefault="00D86D60" w:rsidP="007E2391">
      <w:pPr>
        <w:tabs>
          <w:tab w:val="left" w:pos="1665"/>
        </w:tabs>
        <w:rPr>
          <w:color w:val="00B050"/>
          <w:sz w:val="32"/>
          <w:szCs w:val="144"/>
          <w:lang w:val="en-GB"/>
        </w:rPr>
      </w:pPr>
      <w:r>
        <w:rPr>
          <w:noProof/>
          <w:lang w:eastAsia="en-IE"/>
        </w:rPr>
        <w:lastRenderedPageBreak/>
        <w:drawing>
          <wp:inline distT="0" distB="0" distL="0" distR="0" wp14:anchorId="2A0765BE" wp14:editId="69902BF4">
            <wp:extent cx="5362575" cy="45720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362575" cy="4572000"/>
                    </a:xfrm>
                    <a:prstGeom prst="rect">
                      <a:avLst/>
                    </a:prstGeom>
                  </pic:spPr>
                </pic:pic>
              </a:graphicData>
            </a:graphic>
          </wp:inline>
        </w:drawing>
      </w:r>
    </w:p>
    <w:p w:rsidR="007E2391" w:rsidRPr="00D86D60" w:rsidRDefault="00D86D60" w:rsidP="007E2391">
      <w:pPr>
        <w:tabs>
          <w:tab w:val="left" w:pos="1665"/>
        </w:tabs>
        <w:rPr>
          <w:color w:val="00B050"/>
          <w:sz w:val="32"/>
          <w:szCs w:val="144"/>
          <w:lang w:val="en-GB"/>
        </w:rPr>
      </w:pPr>
      <w:r>
        <w:rPr>
          <w:noProof/>
          <w:lang w:eastAsia="en-IE"/>
        </w:rPr>
        <w:lastRenderedPageBreak/>
        <w:drawing>
          <wp:inline distT="0" distB="0" distL="0" distR="0" wp14:anchorId="75FC900D" wp14:editId="2FB76066">
            <wp:extent cx="5381625" cy="42862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381625" cy="4286250"/>
                    </a:xfrm>
                    <a:prstGeom prst="rect">
                      <a:avLst/>
                    </a:prstGeom>
                  </pic:spPr>
                </pic:pic>
              </a:graphicData>
            </a:graphic>
          </wp:inline>
        </w:drawing>
      </w:r>
      <w:r w:rsidR="007E2391" w:rsidRPr="007E2391">
        <w:rPr>
          <w:color w:val="FF0000"/>
          <w:sz w:val="32"/>
          <w:szCs w:val="144"/>
          <w:lang w:val="en-GB"/>
        </w:rPr>
        <w:t>The Advertising Standards Authority of Ireland</w:t>
      </w:r>
    </w:p>
    <w:p w:rsidR="007E2391" w:rsidRDefault="007E2391" w:rsidP="007E2391">
      <w:pPr>
        <w:tabs>
          <w:tab w:val="left" w:pos="1665"/>
        </w:tabs>
        <w:rPr>
          <w:color w:val="00B050"/>
          <w:sz w:val="32"/>
          <w:szCs w:val="144"/>
          <w:lang w:val="en-GB"/>
        </w:rPr>
      </w:pPr>
      <w:r>
        <w:rPr>
          <w:noProof/>
          <w:lang w:eastAsia="en-IE"/>
        </w:rPr>
        <w:drawing>
          <wp:inline distT="0" distB="0" distL="0" distR="0" wp14:anchorId="08A25321" wp14:editId="06CA9B37">
            <wp:extent cx="5730266" cy="2695575"/>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31510" cy="2696160"/>
                    </a:xfrm>
                    <a:prstGeom prst="rect">
                      <a:avLst/>
                    </a:prstGeom>
                  </pic:spPr>
                </pic:pic>
              </a:graphicData>
            </a:graphic>
          </wp:inline>
        </w:drawing>
      </w:r>
    </w:p>
    <w:p w:rsidR="007E2391" w:rsidRDefault="007E2391" w:rsidP="007E2391">
      <w:pPr>
        <w:tabs>
          <w:tab w:val="left" w:pos="1665"/>
        </w:tabs>
        <w:rPr>
          <w:color w:val="00B050"/>
          <w:sz w:val="32"/>
          <w:szCs w:val="144"/>
          <w:lang w:val="en-GB"/>
        </w:rPr>
      </w:pPr>
      <w:bookmarkStart w:id="0" w:name="_GoBack"/>
      <w:bookmarkEnd w:id="0"/>
      <w:r>
        <w:rPr>
          <w:color w:val="00B050"/>
          <w:sz w:val="32"/>
          <w:szCs w:val="144"/>
          <w:lang w:val="en-GB"/>
        </w:rPr>
        <w:t>The Advertising Standards Authority of Ireland keeps an eye on the advertising industry to ensure that consumers are protected</w:t>
      </w:r>
    </w:p>
    <w:p w:rsidR="007E2391" w:rsidRDefault="007E2391" w:rsidP="007E2391">
      <w:pPr>
        <w:tabs>
          <w:tab w:val="left" w:pos="1665"/>
        </w:tabs>
        <w:rPr>
          <w:color w:val="00B050"/>
          <w:sz w:val="32"/>
          <w:szCs w:val="144"/>
          <w:lang w:val="en-GB"/>
        </w:rPr>
      </w:pPr>
      <w:r>
        <w:rPr>
          <w:color w:val="00B050"/>
          <w:sz w:val="32"/>
          <w:szCs w:val="144"/>
          <w:lang w:val="en-GB"/>
        </w:rPr>
        <w:lastRenderedPageBreak/>
        <w:t>Any member of the public can complain to the ASAI in writing. It will investigate the complaint and if it agrees with it, will ask the advertiser</w:t>
      </w:r>
      <w:r w:rsidR="001A46E9">
        <w:rPr>
          <w:color w:val="00B050"/>
          <w:sz w:val="32"/>
          <w:szCs w:val="144"/>
          <w:lang w:val="en-GB"/>
        </w:rPr>
        <w:t xml:space="preserve"> to take it down or change i</w:t>
      </w:r>
      <w:r>
        <w:rPr>
          <w:noProof/>
          <w:lang w:eastAsia="en-IE"/>
        </w:rPr>
        <w:drawing>
          <wp:inline distT="0" distB="0" distL="0" distR="0" wp14:anchorId="3BB77340" wp14:editId="669FFF84">
            <wp:extent cx="5943600" cy="38481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3848100"/>
                    </a:xfrm>
                    <a:prstGeom prst="rect">
                      <a:avLst/>
                    </a:prstGeom>
                  </pic:spPr>
                </pic:pic>
              </a:graphicData>
            </a:graphic>
          </wp:inline>
        </w:drawing>
      </w:r>
    </w:p>
    <w:p w:rsidR="00D86D60" w:rsidRPr="007E2391" w:rsidRDefault="00D86D60" w:rsidP="007E2391">
      <w:pPr>
        <w:tabs>
          <w:tab w:val="left" w:pos="1665"/>
        </w:tabs>
        <w:rPr>
          <w:color w:val="00B050"/>
          <w:sz w:val="32"/>
          <w:szCs w:val="144"/>
          <w:lang w:val="en-GB"/>
        </w:rPr>
      </w:pPr>
    </w:p>
    <w:sectPr w:rsidR="00D86D60" w:rsidRPr="007E239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67F96"/>
    <w:multiLevelType w:val="hybridMultilevel"/>
    <w:tmpl w:val="E3302CD0"/>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0C026772"/>
    <w:multiLevelType w:val="hybridMultilevel"/>
    <w:tmpl w:val="FD567620"/>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15DE0F6F"/>
    <w:multiLevelType w:val="hybridMultilevel"/>
    <w:tmpl w:val="9E9E7A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23616BD8"/>
    <w:multiLevelType w:val="hybridMultilevel"/>
    <w:tmpl w:val="2A94E7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27203EBD"/>
    <w:multiLevelType w:val="hybridMultilevel"/>
    <w:tmpl w:val="52CE2A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28743675"/>
    <w:multiLevelType w:val="hybridMultilevel"/>
    <w:tmpl w:val="4C6ACF38"/>
    <w:lvl w:ilvl="0" w:tplc="1809000F">
      <w:start w:val="5"/>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28753E5B"/>
    <w:multiLevelType w:val="hybridMultilevel"/>
    <w:tmpl w:val="B20ADA9E"/>
    <w:lvl w:ilvl="0" w:tplc="73785442">
      <w:start w:val="1"/>
      <w:numFmt w:val="bullet"/>
      <w:lvlText w:val=""/>
      <w:lvlJc w:val="left"/>
      <w:pPr>
        <w:ind w:left="720" w:hanging="360"/>
      </w:pPr>
      <w:rPr>
        <w:rFonts w:ascii="Symbol" w:hAnsi="Symbol" w:hint="default"/>
        <w:color w:val="00B05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2A105FA7"/>
    <w:multiLevelType w:val="hybridMultilevel"/>
    <w:tmpl w:val="95DA5D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2B895996"/>
    <w:multiLevelType w:val="hybridMultilevel"/>
    <w:tmpl w:val="29E8FC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D92762F"/>
    <w:multiLevelType w:val="hybridMultilevel"/>
    <w:tmpl w:val="27066EBE"/>
    <w:lvl w:ilvl="0" w:tplc="D362F1F4">
      <w:start w:val="1"/>
      <w:numFmt w:val="bullet"/>
      <w:lvlText w:val=""/>
      <w:lvlJc w:val="left"/>
      <w:pPr>
        <w:ind w:left="720" w:hanging="360"/>
      </w:pPr>
      <w:rPr>
        <w:rFonts w:ascii="Symbol" w:hAnsi="Symbol" w:hint="default"/>
        <w:color w:val="C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34316E1B"/>
    <w:multiLevelType w:val="hybridMultilevel"/>
    <w:tmpl w:val="C256D1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39AE7702"/>
    <w:multiLevelType w:val="hybridMultilevel"/>
    <w:tmpl w:val="96EEA1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3EAA331F"/>
    <w:multiLevelType w:val="hybridMultilevel"/>
    <w:tmpl w:val="FB187AC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nsid w:val="4EB41247"/>
    <w:multiLevelType w:val="hybridMultilevel"/>
    <w:tmpl w:val="614C0CB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nsid w:val="52B3665C"/>
    <w:multiLevelType w:val="hybridMultilevel"/>
    <w:tmpl w:val="3566ED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618C7CB2"/>
    <w:multiLevelType w:val="hybridMultilevel"/>
    <w:tmpl w:val="187EEA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72271B2E"/>
    <w:multiLevelType w:val="hybridMultilevel"/>
    <w:tmpl w:val="431CF632"/>
    <w:lvl w:ilvl="0" w:tplc="718A23DE">
      <w:start w:val="1"/>
      <w:numFmt w:val="decimal"/>
      <w:lvlText w:val="%1."/>
      <w:lvlJc w:val="left"/>
      <w:pPr>
        <w:ind w:left="720" w:hanging="360"/>
      </w:pPr>
      <w:rPr>
        <w:rFonts w:hint="default"/>
        <w:color w:val="C00000"/>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nsid w:val="7B7622C9"/>
    <w:multiLevelType w:val="hybridMultilevel"/>
    <w:tmpl w:val="533C852E"/>
    <w:lvl w:ilvl="0" w:tplc="BE02ECB6">
      <w:start w:val="1"/>
      <w:numFmt w:val="bullet"/>
      <w:lvlText w:val="•"/>
      <w:lvlJc w:val="left"/>
      <w:pPr>
        <w:tabs>
          <w:tab w:val="num" w:pos="720"/>
        </w:tabs>
        <w:ind w:left="720" w:hanging="360"/>
      </w:pPr>
      <w:rPr>
        <w:rFonts w:ascii="Arial" w:hAnsi="Arial" w:hint="default"/>
      </w:rPr>
    </w:lvl>
    <w:lvl w:ilvl="1" w:tplc="CB7249DE" w:tentative="1">
      <w:start w:val="1"/>
      <w:numFmt w:val="bullet"/>
      <w:lvlText w:val="•"/>
      <w:lvlJc w:val="left"/>
      <w:pPr>
        <w:tabs>
          <w:tab w:val="num" w:pos="1440"/>
        </w:tabs>
        <w:ind w:left="1440" w:hanging="360"/>
      </w:pPr>
      <w:rPr>
        <w:rFonts w:ascii="Arial" w:hAnsi="Arial" w:hint="default"/>
      </w:rPr>
    </w:lvl>
    <w:lvl w:ilvl="2" w:tplc="173E2772" w:tentative="1">
      <w:start w:val="1"/>
      <w:numFmt w:val="bullet"/>
      <w:lvlText w:val="•"/>
      <w:lvlJc w:val="left"/>
      <w:pPr>
        <w:tabs>
          <w:tab w:val="num" w:pos="2160"/>
        </w:tabs>
        <w:ind w:left="2160" w:hanging="360"/>
      </w:pPr>
      <w:rPr>
        <w:rFonts w:ascii="Arial" w:hAnsi="Arial" w:hint="default"/>
      </w:rPr>
    </w:lvl>
    <w:lvl w:ilvl="3" w:tplc="9A227C10" w:tentative="1">
      <w:start w:val="1"/>
      <w:numFmt w:val="bullet"/>
      <w:lvlText w:val="•"/>
      <w:lvlJc w:val="left"/>
      <w:pPr>
        <w:tabs>
          <w:tab w:val="num" w:pos="2880"/>
        </w:tabs>
        <w:ind w:left="2880" w:hanging="360"/>
      </w:pPr>
      <w:rPr>
        <w:rFonts w:ascii="Arial" w:hAnsi="Arial" w:hint="default"/>
      </w:rPr>
    </w:lvl>
    <w:lvl w:ilvl="4" w:tplc="E7E84B56" w:tentative="1">
      <w:start w:val="1"/>
      <w:numFmt w:val="bullet"/>
      <w:lvlText w:val="•"/>
      <w:lvlJc w:val="left"/>
      <w:pPr>
        <w:tabs>
          <w:tab w:val="num" w:pos="3600"/>
        </w:tabs>
        <w:ind w:left="3600" w:hanging="360"/>
      </w:pPr>
      <w:rPr>
        <w:rFonts w:ascii="Arial" w:hAnsi="Arial" w:hint="default"/>
      </w:rPr>
    </w:lvl>
    <w:lvl w:ilvl="5" w:tplc="96FE2194" w:tentative="1">
      <w:start w:val="1"/>
      <w:numFmt w:val="bullet"/>
      <w:lvlText w:val="•"/>
      <w:lvlJc w:val="left"/>
      <w:pPr>
        <w:tabs>
          <w:tab w:val="num" w:pos="4320"/>
        </w:tabs>
        <w:ind w:left="4320" w:hanging="360"/>
      </w:pPr>
      <w:rPr>
        <w:rFonts w:ascii="Arial" w:hAnsi="Arial" w:hint="default"/>
      </w:rPr>
    </w:lvl>
    <w:lvl w:ilvl="6" w:tplc="87F8B6B0" w:tentative="1">
      <w:start w:val="1"/>
      <w:numFmt w:val="bullet"/>
      <w:lvlText w:val="•"/>
      <w:lvlJc w:val="left"/>
      <w:pPr>
        <w:tabs>
          <w:tab w:val="num" w:pos="5040"/>
        </w:tabs>
        <w:ind w:left="5040" w:hanging="360"/>
      </w:pPr>
      <w:rPr>
        <w:rFonts w:ascii="Arial" w:hAnsi="Arial" w:hint="default"/>
      </w:rPr>
    </w:lvl>
    <w:lvl w:ilvl="7" w:tplc="F20656E2" w:tentative="1">
      <w:start w:val="1"/>
      <w:numFmt w:val="bullet"/>
      <w:lvlText w:val="•"/>
      <w:lvlJc w:val="left"/>
      <w:pPr>
        <w:tabs>
          <w:tab w:val="num" w:pos="5760"/>
        </w:tabs>
        <w:ind w:left="5760" w:hanging="360"/>
      </w:pPr>
      <w:rPr>
        <w:rFonts w:ascii="Arial" w:hAnsi="Arial" w:hint="default"/>
      </w:rPr>
    </w:lvl>
    <w:lvl w:ilvl="8" w:tplc="9F22445C" w:tentative="1">
      <w:start w:val="1"/>
      <w:numFmt w:val="bullet"/>
      <w:lvlText w:val="•"/>
      <w:lvlJc w:val="left"/>
      <w:pPr>
        <w:tabs>
          <w:tab w:val="num" w:pos="6480"/>
        </w:tabs>
        <w:ind w:left="6480" w:hanging="360"/>
      </w:pPr>
      <w:rPr>
        <w:rFonts w:ascii="Arial" w:hAnsi="Arial" w:hint="default"/>
      </w:rPr>
    </w:lvl>
  </w:abstractNum>
  <w:abstractNum w:abstractNumId="18">
    <w:nsid w:val="7E00279F"/>
    <w:multiLevelType w:val="hybridMultilevel"/>
    <w:tmpl w:val="4182A4A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8"/>
  </w:num>
  <w:num w:numId="2">
    <w:abstractNumId w:val="17"/>
  </w:num>
  <w:num w:numId="3">
    <w:abstractNumId w:val="3"/>
  </w:num>
  <w:num w:numId="4">
    <w:abstractNumId w:val="13"/>
  </w:num>
  <w:num w:numId="5">
    <w:abstractNumId w:val="12"/>
  </w:num>
  <w:num w:numId="6">
    <w:abstractNumId w:val="0"/>
  </w:num>
  <w:num w:numId="7">
    <w:abstractNumId w:val="10"/>
  </w:num>
  <w:num w:numId="8">
    <w:abstractNumId w:val="7"/>
  </w:num>
  <w:num w:numId="9">
    <w:abstractNumId w:val="11"/>
  </w:num>
  <w:num w:numId="10">
    <w:abstractNumId w:val="1"/>
  </w:num>
  <w:num w:numId="11">
    <w:abstractNumId w:val="18"/>
  </w:num>
  <w:num w:numId="12">
    <w:abstractNumId w:val="5"/>
  </w:num>
  <w:num w:numId="13">
    <w:abstractNumId w:val="2"/>
  </w:num>
  <w:num w:numId="14">
    <w:abstractNumId w:val="14"/>
  </w:num>
  <w:num w:numId="15">
    <w:abstractNumId w:val="15"/>
  </w:num>
  <w:num w:numId="16">
    <w:abstractNumId w:val="4"/>
  </w:num>
  <w:num w:numId="17">
    <w:abstractNumId w:val="16"/>
  </w:num>
  <w:num w:numId="18">
    <w:abstractNumId w:val="9"/>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79C"/>
    <w:rsid w:val="00027646"/>
    <w:rsid w:val="00075738"/>
    <w:rsid w:val="0008035F"/>
    <w:rsid w:val="000B5BCB"/>
    <w:rsid w:val="000D679C"/>
    <w:rsid w:val="00177D16"/>
    <w:rsid w:val="001A46E9"/>
    <w:rsid w:val="001F02E7"/>
    <w:rsid w:val="00270613"/>
    <w:rsid w:val="0029626D"/>
    <w:rsid w:val="002D595F"/>
    <w:rsid w:val="00360E89"/>
    <w:rsid w:val="003E2FCC"/>
    <w:rsid w:val="004046E8"/>
    <w:rsid w:val="004446E5"/>
    <w:rsid w:val="004937C4"/>
    <w:rsid w:val="00591646"/>
    <w:rsid w:val="00640444"/>
    <w:rsid w:val="0075501D"/>
    <w:rsid w:val="00794336"/>
    <w:rsid w:val="007E2391"/>
    <w:rsid w:val="00A24F97"/>
    <w:rsid w:val="00AA67AD"/>
    <w:rsid w:val="00AE0D4F"/>
    <w:rsid w:val="00C269C5"/>
    <w:rsid w:val="00C6416C"/>
    <w:rsid w:val="00C91D4F"/>
    <w:rsid w:val="00CC6712"/>
    <w:rsid w:val="00CE3833"/>
    <w:rsid w:val="00D86D60"/>
    <w:rsid w:val="00DD7BDE"/>
    <w:rsid w:val="00E300D3"/>
    <w:rsid w:val="00E7216A"/>
    <w:rsid w:val="00F74F26"/>
    <w:rsid w:val="00FA740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0E89"/>
    <w:pPr>
      <w:ind w:left="720"/>
      <w:contextualSpacing/>
    </w:pPr>
  </w:style>
  <w:style w:type="paragraph" w:styleId="BalloonText">
    <w:name w:val="Balloon Text"/>
    <w:basedOn w:val="Normal"/>
    <w:link w:val="BalloonTextChar"/>
    <w:uiPriority w:val="99"/>
    <w:semiHidden/>
    <w:unhideWhenUsed/>
    <w:rsid w:val="00360E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0E89"/>
    <w:rPr>
      <w:rFonts w:ascii="Tahoma" w:hAnsi="Tahoma" w:cs="Tahoma"/>
      <w:sz w:val="16"/>
      <w:szCs w:val="16"/>
    </w:rPr>
  </w:style>
  <w:style w:type="character" w:styleId="Hyperlink">
    <w:name w:val="Hyperlink"/>
    <w:basedOn w:val="DefaultParagraphFont"/>
    <w:uiPriority w:val="99"/>
    <w:unhideWhenUsed/>
    <w:rsid w:val="00DD7BD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0E89"/>
    <w:pPr>
      <w:ind w:left="720"/>
      <w:contextualSpacing/>
    </w:pPr>
  </w:style>
  <w:style w:type="paragraph" w:styleId="BalloonText">
    <w:name w:val="Balloon Text"/>
    <w:basedOn w:val="Normal"/>
    <w:link w:val="BalloonTextChar"/>
    <w:uiPriority w:val="99"/>
    <w:semiHidden/>
    <w:unhideWhenUsed/>
    <w:rsid w:val="00360E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0E89"/>
    <w:rPr>
      <w:rFonts w:ascii="Tahoma" w:hAnsi="Tahoma" w:cs="Tahoma"/>
      <w:sz w:val="16"/>
      <w:szCs w:val="16"/>
    </w:rPr>
  </w:style>
  <w:style w:type="character" w:styleId="Hyperlink">
    <w:name w:val="Hyperlink"/>
    <w:basedOn w:val="DefaultParagraphFont"/>
    <w:uiPriority w:val="99"/>
    <w:unhideWhenUsed/>
    <w:rsid w:val="00DD7B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881650">
      <w:bodyDiv w:val="1"/>
      <w:marLeft w:val="0"/>
      <w:marRight w:val="0"/>
      <w:marTop w:val="0"/>
      <w:marBottom w:val="0"/>
      <w:divBdr>
        <w:top w:val="none" w:sz="0" w:space="0" w:color="auto"/>
        <w:left w:val="none" w:sz="0" w:space="0" w:color="auto"/>
        <w:bottom w:val="none" w:sz="0" w:space="0" w:color="auto"/>
        <w:right w:val="none" w:sz="0" w:space="0" w:color="auto"/>
      </w:divBdr>
      <w:divsChild>
        <w:div w:id="253053337">
          <w:marLeft w:val="547"/>
          <w:marRight w:val="0"/>
          <w:marTop w:val="144"/>
          <w:marBottom w:val="0"/>
          <w:divBdr>
            <w:top w:val="none" w:sz="0" w:space="0" w:color="auto"/>
            <w:left w:val="none" w:sz="0" w:space="0" w:color="auto"/>
            <w:bottom w:val="none" w:sz="0" w:space="0" w:color="auto"/>
            <w:right w:val="none" w:sz="0" w:space="0" w:color="auto"/>
          </w:divBdr>
        </w:div>
        <w:div w:id="2084788301">
          <w:marLeft w:val="547"/>
          <w:marRight w:val="0"/>
          <w:marTop w:val="144"/>
          <w:marBottom w:val="0"/>
          <w:divBdr>
            <w:top w:val="none" w:sz="0" w:space="0" w:color="auto"/>
            <w:left w:val="none" w:sz="0" w:space="0" w:color="auto"/>
            <w:bottom w:val="none" w:sz="0" w:space="0" w:color="auto"/>
            <w:right w:val="none" w:sz="0" w:space="0" w:color="auto"/>
          </w:divBdr>
        </w:div>
      </w:divsChild>
    </w:div>
    <w:div w:id="1384720696">
      <w:bodyDiv w:val="1"/>
      <w:marLeft w:val="0"/>
      <w:marRight w:val="0"/>
      <w:marTop w:val="0"/>
      <w:marBottom w:val="0"/>
      <w:divBdr>
        <w:top w:val="none" w:sz="0" w:space="0" w:color="auto"/>
        <w:left w:val="none" w:sz="0" w:space="0" w:color="auto"/>
        <w:bottom w:val="none" w:sz="0" w:space="0" w:color="auto"/>
        <w:right w:val="none" w:sz="0" w:space="0" w:color="auto"/>
      </w:divBdr>
      <w:divsChild>
        <w:div w:id="938871474">
          <w:marLeft w:val="576"/>
          <w:marRight w:val="0"/>
          <w:marTop w:val="80"/>
          <w:marBottom w:val="0"/>
          <w:divBdr>
            <w:top w:val="none" w:sz="0" w:space="0" w:color="auto"/>
            <w:left w:val="none" w:sz="0" w:space="0" w:color="auto"/>
            <w:bottom w:val="none" w:sz="0" w:space="0" w:color="auto"/>
            <w:right w:val="none" w:sz="0" w:space="0" w:color="auto"/>
          </w:divBdr>
        </w:div>
      </w:divsChild>
    </w:div>
    <w:div w:id="1613052610">
      <w:bodyDiv w:val="1"/>
      <w:marLeft w:val="0"/>
      <w:marRight w:val="0"/>
      <w:marTop w:val="0"/>
      <w:marBottom w:val="0"/>
      <w:divBdr>
        <w:top w:val="none" w:sz="0" w:space="0" w:color="auto"/>
        <w:left w:val="none" w:sz="0" w:space="0" w:color="auto"/>
        <w:bottom w:val="none" w:sz="0" w:space="0" w:color="auto"/>
        <w:right w:val="none" w:sz="0" w:space="0" w:color="auto"/>
      </w:divBdr>
    </w:div>
    <w:div w:id="1727950376">
      <w:bodyDiv w:val="1"/>
      <w:marLeft w:val="0"/>
      <w:marRight w:val="0"/>
      <w:marTop w:val="0"/>
      <w:marBottom w:val="0"/>
      <w:divBdr>
        <w:top w:val="none" w:sz="0" w:space="0" w:color="auto"/>
        <w:left w:val="none" w:sz="0" w:space="0" w:color="auto"/>
        <w:bottom w:val="none" w:sz="0" w:space="0" w:color="auto"/>
        <w:right w:val="none" w:sz="0" w:space="0" w:color="auto"/>
      </w:divBdr>
    </w:div>
    <w:div w:id="1842769793">
      <w:bodyDiv w:val="1"/>
      <w:marLeft w:val="0"/>
      <w:marRight w:val="0"/>
      <w:marTop w:val="0"/>
      <w:marBottom w:val="0"/>
      <w:divBdr>
        <w:top w:val="none" w:sz="0" w:space="0" w:color="auto"/>
        <w:left w:val="none" w:sz="0" w:space="0" w:color="auto"/>
        <w:bottom w:val="none" w:sz="0" w:space="0" w:color="auto"/>
        <w:right w:val="none" w:sz="0" w:space="0" w:color="auto"/>
      </w:divBdr>
    </w:div>
    <w:div w:id="1946889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diagramData" Target="diagrams/data2.xml"/><Relationship Id="rId39" Type="http://schemas.openxmlformats.org/officeDocument/2006/relationships/image" Target="media/image24.png"/><Relationship Id="rId21" Type="http://schemas.openxmlformats.org/officeDocument/2006/relationships/image" Target="media/image11.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yperlink" Target="https://youtu.be/BC7urUfk81Q" TargetMode="External"/><Relationship Id="rId63" Type="http://schemas.openxmlformats.org/officeDocument/2006/relationships/fontTable" Target="fontTable.xml"/><Relationship Id="rId7" Type="http://schemas.openxmlformats.org/officeDocument/2006/relationships/diagramLayout" Target="diagrams/layout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diagramColors" Target="diagrams/colors2.xml"/><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diagramQuickStyle" Target="diagrams/quickStyle2.xml"/><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1.png"/><Relationship Id="rId61" Type="http://schemas.openxmlformats.org/officeDocument/2006/relationships/image" Target="media/image45.png"/><Relationship Id="rId10" Type="http://schemas.microsoft.com/office/2007/relationships/diagramDrawing" Target="diagrams/drawing1.xml"/><Relationship Id="rId19" Type="http://schemas.openxmlformats.org/officeDocument/2006/relationships/image" Target="media/image9.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jpeg"/><Relationship Id="rId60"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diagramColors" Target="diagrams/colors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0.png"/><Relationship Id="rId64" Type="http://schemas.openxmlformats.org/officeDocument/2006/relationships/theme" Target="theme/theme1.xml"/><Relationship Id="rId8" Type="http://schemas.openxmlformats.org/officeDocument/2006/relationships/diagramQuickStyle" Target="diagrams/quickStyle1.xml"/><Relationship Id="rId51" Type="http://schemas.openxmlformats.org/officeDocument/2006/relationships/image" Target="media/image36.jpeg"/><Relationship Id="rId3"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jpeg"/><Relationship Id="rId59" Type="http://schemas.openxmlformats.org/officeDocument/2006/relationships/image" Target="media/image4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37EE58-0553-46FB-82F1-7936F0A58321}"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GB"/>
        </a:p>
      </dgm:t>
    </dgm:pt>
    <dgm:pt modelId="{16974AFA-3129-451C-8E9B-9858DCF7EB3A}">
      <dgm:prSet phldrT="[Text]"/>
      <dgm:spPr>
        <a:xfrm>
          <a:off x="4249968" y="1553741"/>
          <a:ext cx="2836961" cy="1418480"/>
        </a:xfrm>
        <a:solidFill>
          <a:srgbClr val="00B050"/>
        </a:solidFill>
        <a:ln w="55000" cap="flat" cmpd="thickThin"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Lucida Sans Unicode"/>
              <a:ea typeface="+mn-ea"/>
              <a:cs typeface="+mn-cs"/>
            </a:rPr>
            <a:t>Market Research</a:t>
          </a:r>
        </a:p>
      </dgm:t>
    </dgm:pt>
    <dgm:pt modelId="{4779C14E-DBFB-4ED1-82EA-4D1B513CC0EF}" type="parTrans" cxnId="{EE546525-1BF6-4CB6-9B56-3FB3458BD1FC}">
      <dgm:prSet/>
      <dgm:spPr/>
      <dgm:t>
        <a:bodyPr/>
        <a:lstStyle/>
        <a:p>
          <a:endParaRPr lang="en-GB"/>
        </a:p>
      </dgm:t>
    </dgm:pt>
    <dgm:pt modelId="{E9B41F62-D639-4BEB-8B5A-DBBD56A76FA6}" type="sibTrans" cxnId="{EE546525-1BF6-4CB6-9B56-3FB3458BD1FC}">
      <dgm:prSet/>
      <dgm:spPr/>
      <dgm:t>
        <a:bodyPr/>
        <a:lstStyle/>
        <a:p>
          <a:endParaRPr lang="en-GB"/>
        </a:p>
      </dgm:t>
    </dgm:pt>
    <dgm:pt modelId="{D5B03DFD-25EE-4191-AD41-4A1E417E73CC}">
      <dgm:prSet phldrT="[Text]"/>
      <dgm:spPr>
        <a:xfrm>
          <a:off x="2696319" y="3107390"/>
          <a:ext cx="2836961" cy="1418480"/>
        </a:xfrm>
        <a:solidFill>
          <a:srgbClr val="00B050"/>
        </a:solidFill>
        <a:ln w="55000" cap="flat" cmpd="thickThin"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Lucida Sans Unicode"/>
              <a:ea typeface="+mn-ea"/>
              <a:cs typeface="+mn-cs"/>
            </a:rPr>
            <a:t>Market Segmentation</a:t>
          </a:r>
        </a:p>
      </dgm:t>
    </dgm:pt>
    <dgm:pt modelId="{3FE03DE3-4A33-4D12-85E3-9A6463BF8069}" type="parTrans" cxnId="{50083E4A-8534-4A86-BBC8-50D2F502FC82}">
      <dgm:prSet/>
      <dgm:spPr/>
      <dgm:t>
        <a:bodyPr/>
        <a:lstStyle/>
        <a:p>
          <a:endParaRPr lang="en-GB"/>
        </a:p>
      </dgm:t>
    </dgm:pt>
    <dgm:pt modelId="{AA653F3F-2DF6-4233-958B-470DB21F8C09}" type="sibTrans" cxnId="{50083E4A-8534-4A86-BBC8-50D2F502FC82}">
      <dgm:prSet/>
      <dgm:spPr/>
      <dgm:t>
        <a:bodyPr/>
        <a:lstStyle/>
        <a:p>
          <a:endParaRPr lang="en-GB"/>
        </a:p>
      </dgm:t>
    </dgm:pt>
    <dgm:pt modelId="{67854E53-5CDA-4EBB-9EAC-4E1A12847590}">
      <dgm:prSet phldrT="[Text]"/>
      <dgm:spPr>
        <a:xfrm>
          <a:off x="1142669" y="1553741"/>
          <a:ext cx="2836961" cy="1418480"/>
        </a:xfrm>
        <a:solidFill>
          <a:srgbClr val="00B050"/>
        </a:solidFill>
        <a:ln w="55000" cap="flat" cmpd="thickThin"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Lucida Sans Unicode"/>
              <a:ea typeface="+mn-ea"/>
              <a:cs typeface="+mn-cs"/>
            </a:rPr>
            <a:t>Product Positioning</a:t>
          </a:r>
        </a:p>
      </dgm:t>
    </dgm:pt>
    <dgm:pt modelId="{615996D5-C6DF-443A-A9C6-BC6D7CBC2B44}" type="parTrans" cxnId="{35715D34-C3E7-4E34-903C-E4BA9DFDADE5}">
      <dgm:prSet/>
      <dgm:spPr/>
      <dgm:t>
        <a:bodyPr/>
        <a:lstStyle/>
        <a:p>
          <a:endParaRPr lang="en-GB"/>
        </a:p>
      </dgm:t>
    </dgm:pt>
    <dgm:pt modelId="{76D0EC13-EEAD-40BE-A182-357AF1C52B12}" type="sibTrans" cxnId="{35715D34-C3E7-4E34-903C-E4BA9DFDADE5}">
      <dgm:prSet/>
      <dgm:spPr/>
      <dgm:t>
        <a:bodyPr/>
        <a:lstStyle/>
        <a:p>
          <a:endParaRPr lang="en-GB"/>
        </a:p>
      </dgm:t>
    </dgm:pt>
    <dgm:pt modelId="{7BB4C455-68EC-408C-AB0C-DD7E01847B52}">
      <dgm:prSet phldrT="[Text]"/>
      <dgm:spPr>
        <a:xfrm>
          <a:off x="2696319" y="91"/>
          <a:ext cx="2836961" cy="1418480"/>
        </a:xfrm>
        <a:solidFill>
          <a:srgbClr val="00B050"/>
        </a:solidFill>
        <a:ln w="55000" cap="flat" cmpd="thickThin"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Lucida Sans Unicode"/>
              <a:ea typeface="+mn-ea"/>
              <a:cs typeface="+mn-cs"/>
            </a:rPr>
            <a:t>Identify your Target Market</a:t>
          </a:r>
        </a:p>
      </dgm:t>
    </dgm:pt>
    <dgm:pt modelId="{46DB6490-7C04-4540-A100-FCC7E51BA00D}" type="sibTrans" cxnId="{1FC89728-CD02-41C5-831B-46974649CD32}">
      <dgm:prSet/>
      <dgm:spPr>
        <a:xfrm>
          <a:off x="1951343" y="-105012"/>
          <a:ext cx="4326913" cy="4326913"/>
        </a:xfrm>
        <a:solidFill>
          <a:srgbClr val="2DA2BF">
            <a:tint val="40000"/>
            <a:hueOff val="0"/>
            <a:satOff val="0"/>
            <a:lumOff val="0"/>
            <a:alphaOff val="0"/>
          </a:srgbClr>
        </a:solidFill>
        <a:ln>
          <a:noFill/>
        </a:ln>
        <a:effectLst/>
      </dgm:spPr>
      <dgm:t>
        <a:bodyPr/>
        <a:lstStyle/>
        <a:p>
          <a:endParaRPr lang="en-GB"/>
        </a:p>
      </dgm:t>
    </dgm:pt>
    <dgm:pt modelId="{40817184-C4B3-4869-B043-2F20B5A6DD48}" type="parTrans" cxnId="{1FC89728-CD02-41C5-831B-46974649CD32}">
      <dgm:prSet/>
      <dgm:spPr/>
      <dgm:t>
        <a:bodyPr/>
        <a:lstStyle/>
        <a:p>
          <a:endParaRPr lang="en-GB"/>
        </a:p>
      </dgm:t>
    </dgm:pt>
    <dgm:pt modelId="{257647E9-242A-4AC4-83BA-082CC093699F}">
      <dgm:prSet phldrT="[Text]"/>
      <dgm:spPr>
        <a:xfrm>
          <a:off x="1142669" y="1553741"/>
          <a:ext cx="2836961" cy="1418480"/>
        </a:xfrm>
        <a:solidFill>
          <a:srgbClr val="00B050"/>
        </a:solidFill>
        <a:ln w="55000" cap="flat" cmpd="thickThin"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Lucida Sans Unicode"/>
              <a:ea typeface="+mn-ea"/>
              <a:cs typeface="+mn-cs"/>
            </a:rPr>
            <a:t>The Marketing Mix</a:t>
          </a:r>
        </a:p>
      </dgm:t>
    </dgm:pt>
    <dgm:pt modelId="{B66737A7-4038-4FA2-ACD6-D275BD29E41D}" type="parTrans" cxnId="{D2A348AE-C5FC-4747-991F-6A6DA3FBFC22}">
      <dgm:prSet/>
      <dgm:spPr/>
      <dgm:t>
        <a:bodyPr/>
        <a:lstStyle/>
        <a:p>
          <a:endParaRPr lang="en-IE"/>
        </a:p>
      </dgm:t>
    </dgm:pt>
    <dgm:pt modelId="{38D38721-CF63-4404-B6AC-7E9AAF076034}" type="sibTrans" cxnId="{D2A348AE-C5FC-4747-991F-6A6DA3FBFC22}">
      <dgm:prSet/>
      <dgm:spPr/>
      <dgm:t>
        <a:bodyPr/>
        <a:lstStyle/>
        <a:p>
          <a:endParaRPr lang="en-IE"/>
        </a:p>
      </dgm:t>
    </dgm:pt>
    <dgm:pt modelId="{B0A5808F-1BF0-401A-B450-A947E41F7049}" type="pres">
      <dgm:prSet presAssocID="{2137EE58-0553-46FB-82F1-7936F0A58321}" presName="Name0" presStyleCnt="0">
        <dgm:presLayoutVars>
          <dgm:dir/>
          <dgm:resizeHandles val="exact"/>
        </dgm:presLayoutVars>
      </dgm:prSet>
      <dgm:spPr/>
      <dgm:t>
        <a:bodyPr/>
        <a:lstStyle/>
        <a:p>
          <a:endParaRPr lang="en-IE"/>
        </a:p>
      </dgm:t>
    </dgm:pt>
    <dgm:pt modelId="{D86255F3-406A-4D78-A3C0-6A6E3E412CFF}" type="pres">
      <dgm:prSet presAssocID="{2137EE58-0553-46FB-82F1-7936F0A58321}" presName="cycle" presStyleCnt="0"/>
      <dgm:spPr/>
    </dgm:pt>
    <dgm:pt modelId="{AB25A098-6D5A-41C4-A5CC-FA0C7E503E50}" type="pres">
      <dgm:prSet presAssocID="{7BB4C455-68EC-408C-AB0C-DD7E01847B52}" presName="nodeFirstNode" presStyleLbl="node1" presStyleIdx="0" presStyleCnt="5">
        <dgm:presLayoutVars>
          <dgm:bulletEnabled val="1"/>
        </dgm:presLayoutVars>
      </dgm:prSet>
      <dgm:spPr>
        <a:prstGeom prst="roundRect">
          <a:avLst/>
        </a:prstGeom>
      </dgm:spPr>
      <dgm:t>
        <a:bodyPr/>
        <a:lstStyle/>
        <a:p>
          <a:endParaRPr lang="en-GB"/>
        </a:p>
      </dgm:t>
    </dgm:pt>
    <dgm:pt modelId="{AEFAD30B-323E-4E94-B434-7E8F7E52767F}" type="pres">
      <dgm:prSet presAssocID="{46DB6490-7C04-4540-A100-FCC7E51BA00D}" presName="sibTransFirstNode" presStyleLbl="bgShp" presStyleIdx="0" presStyleCnt="1"/>
      <dgm:spPr>
        <a:prstGeom prst="circularArrow">
          <a:avLst>
            <a:gd name="adj1" fmla="val 4668"/>
            <a:gd name="adj2" fmla="val 272909"/>
            <a:gd name="adj3" fmla="val 12891843"/>
            <a:gd name="adj4" fmla="val 17989748"/>
            <a:gd name="adj5" fmla="val 4847"/>
          </a:avLst>
        </a:prstGeom>
      </dgm:spPr>
      <dgm:t>
        <a:bodyPr/>
        <a:lstStyle/>
        <a:p>
          <a:endParaRPr lang="en-IE"/>
        </a:p>
      </dgm:t>
    </dgm:pt>
    <dgm:pt modelId="{AA69DF81-3176-45DD-B118-DCDDA8183513}" type="pres">
      <dgm:prSet presAssocID="{16974AFA-3129-451C-8E9B-9858DCF7EB3A}" presName="nodeFollowingNodes" presStyleLbl="node1" presStyleIdx="1" presStyleCnt="5">
        <dgm:presLayoutVars>
          <dgm:bulletEnabled val="1"/>
        </dgm:presLayoutVars>
      </dgm:prSet>
      <dgm:spPr>
        <a:prstGeom prst="roundRect">
          <a:avLst/>
        </a:prstGeom>
      </dgm:spPr>
      <dgm:t>
        <a:bodyPr/>
        <a:lstStyle/>
        <a:p>
          <a:endParaRPr lang="en-IE"/>
        </a:p>
      </dgm:t>
    </dgm:pt>
    <dgm:pt modelId="{23100768-D596-4274-B231-899335EF3733}" type="pres">
      <dgm:prSet presAssocID="{D5B03DFD-25EE-4191-AD41-4A1E417E73CC}" presName="nodeFollowingNodes" presStyleLbl="node1" presStyleIdx="2" presStyleCnt="5">
        <dgm:presLayoutVars>
          <dgm:bulletEnabled val="1"/>
        </dgm:presLayoutVars>
      </dgm:prSet>
      <dgm:spPr>
        <a:prstGeom prst="roundRect">
          <a:avLst/>
        </a:prstGeom>
      </dgm:spPr>
      <dgm:t>
        <a:bodyPr/>
        <a:lstStyle/>
        <a:p>
          <a:endParaRPr lang="en-GB"/>
        </a:p>
      </dgm:t>
    </dgm:pt>
    <dgm:pt modelId="{30132A58-6BB6-4CB0-8CD0-A4CD73B90CB5}" type="pres">
      <dgm:prSet presAssocID="{67854E53-5CDA-4EBB-9EAC-4E1A12847590}" presName="nodeFollowingNodes" presStyleLbl="node1" presStyleIdx="3" presStyleCnt="5">
        <dgm:presLayoutVars>
          <dgm:bulletEnabled val="1"/>
        </dgm:presLayoutVars>
      </dgm:prSet>
      <dgm:spPr>
        <a:prstGeom prst="roundRect">
          <a:avLst/>
        </a:prstGeom>
      </dgm:spPr>
      <dgm:t>
        <a:bodyPr/>
        <a:lstStyle/>
        <a:p>
          <a:endParaRPr lang="en-GB"/>
        </a:p>
      </dgm:t>
    </dgm:pt>
    <dgm:pt modelId="{D97CBDC6-E22F-4BAE-83AF-0D6685E0E139}" type="pres">
      <dgm:prSet presAssocID="{257647E9-242A-4AC4-83BA-082CC093699F}" presName="nodeFollowingNodes" presStyleLbl="node1" presStyleIdx="4" presStyleCnt="5">
        <dgm:presLayoutVars>
          <dgm:bulletEnabled val="1"/>
        </dgm:presLayoutVars>
      </dgm:prSet>
      <dgm:spPr/>
      <dgm:t>
        <a:bodyPr/>
        <a:lstStyle/>
        <a:p>
          <a:endParaRPr lang="en-IE"/>
        </a:p>
      </dgm:t>
    </dgm:pt>
  </dgm:ptLst>
  <dgm:cxnLst>
    <dgm:cxn modelId="{56CE21E8-259B-42B1-804B-864C4FB01CF6}" type="presOf" srcId="{2137EE58-0553-46FB-82F1-7936F0A58321}" destId="{B0A5808F-1BF0-401A-B450-A947E41F7049}" srcOrd="0" destOrd="0" presId="urn:microsoft.com/office/officeart/2005/8/layout/cycle3"/>
    <dgm:cxn modelId="{CDC804CF-1B16-453A-9D51-1295F4093BE4}" type="presOf" srcId="{46DB6490-7C04-4540-A100-FCC7E51BA00D}" destId="{AEFAD30B-323E-4E94-B434-7E8F7E52767F}" srcOrd="0" destOrd="0" presId="urn:microsoft.com/office/officeart/2005/8/layout/cycle3"/>
    <dgm:cxn modelId="{E8B82D38-6CEF-4B1D-BDC9-6386D2C6B3E2}" type="presOf" srcId="{257647E9-242A-4AC4-83BA-082CC093699F}" destId="{D97CBDC6-E22F-4BAE-83AF-0D6685E0E139}" srcOrd="0" destOrd="0" presId="urn:microsoft.com/office/officeart/2005/8/layout/cycle3"/>
    <dgm:cxn modelId="{EAA78A75-BC1B-47E2-A476-7F57C6A72375}" type="presOf" srcId="{7BB4C455-68EC-408C-AB0C-DD7E01847B52}" destId="{AB25A098-6D5A-41C4-A5CC-FA0C7E503E50}" srcOrd="0" destOrd="0" presId="urn:microsoft.com/office/officeart/2005/8/layout/cycle3"/>
    <dgm:cxn modelId="{78F65A7F-2C33-4482-B086-5440793AD48E}" type="presOf" srcId="{16974AFA-3129-451C-8E9B-9858DCF7EB3A}" destId="{AA69DF81-3176-45DD-B118-DCDDA8183513}" srcOrd="0" destOrd="0" presId="urn:microsoft.com/office/officeart/2005/8/layout/cycle3"/>
    <dgm:cxn modelId="{DCEBB6D6-0CD5-4769-A313-6BFD4055DC74}" type="presOf" srcId="{D5B03DFD-25EE-4191-AD41-4A1E417E73CC}" destId="{23100768-D596-4274-B231-899335EF3733}" srcOrd="0" destOrd="0" presId="urn:microsoft.com/office/officeart/2005/8/layout/cycle3"/>
    <dgm:cxn modelId="{35715D34-C3E7-4E34-903C-E4BA9DFDADE5}" srcId="{2137EE58-0553-46FB-82F1-7936F0A58321}" destId="{67854E53-5CDA-4EBB-9EAC-4E1A12847590}" srcOrd="3" destOrd="0" parTransId="{615996D5-C6DF-443A-A9C6-BC6D7CBC2B44}" sibTransId="{76D0EC13-EEAD-40BE-A182-357AF1C52B12}"/>
    <dgm:cxn modelId="{EE546525-1BF6-4CB6-9B56-3FB3458BD1FC}" srcId="{2137EE58-0553-46FB-82F1-7936F0A58321}" destId="{16974AFA-3129-451C-8E9B-9858DCF7EB3A}" srcOrd="1" destOrd="0" parTransId="{4779C14E-DBFB-4ED1-82EA-4D1B513CC0EF}" sibTransId="{E9B41F62-D639-4BEB-8B5A-DBBD56A76FA6}"/>
    <dgm:cxn modelId="{50083E4A-8534-4A86-BBC8-50D2F502FC82}" srcId="{2137EE58-0553-46FB-82F1-7936F0A58321}" destId="{D5B03DFD-25EE-4191-AD41-4A1E417E73CC}" srcOrd="2" destOrd="0" parTransId="{3FE03DE3-4A33-4D12-85E3-9A6463BF8069}" sibTransId="{AA653F3F-2DF6-4233-958B-470DB21F8C09}"/>
    <dgm:cxn modelId="{1FC89728-CD02-41C5-831B-46974649CD32}" srcId="{2137EE58-0553-46FB-82F1-7936F0A58321}" destId="{7BB4C455-68EC-408C-AB0C-DD7E01847B52}" srcOrd="0" destOrd="0" parTransId="{40817184-C4B3-4869-B043-2F20B5A6DD48}" sibTransId="{46DB6490-7C04-4540-A100-FCC7E51BA00D}"/>
    <dgm:cxn modelId="{D2A348AE-C5FC-4747-991F-6A6DA3FBFC22}" srcId="{2137EE58-0553-46FB-82F1-7936F0A58321}" destId="{257647E9-242A-4AC4-83BA-082CC093699F}" srcOrd="4" destOrd="0" parTransId="{B66737A7-4038-4FA2-ACD6-D275BD29E41D}" sibTransId="{38D38721-CF63-4404-B6AC-7E9AAF076034}"/>
    <dgm:cxn modelId="{0317CD4E-08C7-4038-8693-53E5F621EA7A}" type="presOf" srcId="{67854E53-5CDA-4EBB-9EAC-4E1A12847590}" destId="{30132A58-6BB6-4CB0-8CD0-A4CD73B90CB5}" srcOrd="0" destOrd="0" presId="urn:microsoft.com/office/officeart/2005/8/layout/cycle3"/>
    <dgm:cxn modelId="{BC9252D3-5ADF-41C0-AEAB-C308F7E2A1A5}" type="presParOf" srcId="{B0A5808F-1BF0-401A-B450-A947E41F7049}" destId="{D86255F3-406A-4D78-A3C0-6A6E3E412CFF}" srcOrd="0" destOrd="0" presId="urn:microsoft.com/office/officeart/2005/8/layout/cycle3"/>
    <dgm:cxn modelId="{64ABF6DE-D062-408C-B2CA-365BFBCDBE5A}" type="presParOf" srcId="{D86255F3-406A-4D78-A3C0-6A6E3E412CFF}" destId="{AB25A098-6D5A-41C4-A5CC-FA0C7E503E50}" srcOrd="0" destOrd="0" presId="urn:microsoft.com/office/officeart/2005/8/layout/cycle3"/>
    <dgm:cxn modelId="{FB53C8C8-5C3F-479D-8199-DB0DA19C7796}" type="presParOf" srcId="{D86255F3-406A-4D78-A3C0-6A6E3E412CFF}" destId="{AEFAD30B-323E-4E94-B434-7E8F7E52767F}" srcOrd="1" destOrd="0" presId="urn:microsoft.com/office/officeart/2005/8/layout/cycle3"/>
    <dgm:cxn modelId="{5C8342EE-20BC-463F-A8BE-2FBAC4225395}" type="presParOf" srcId="{D86255F3-406A-4D78-A3C0-6A6E3E412CFF}" destId="{AA69DF81-3176-45DD-B118-DCDDA8183513}" srcOrd="2" destOrd="0" presId="urn:microsoft.com/office/officeart/2005/8/layout/cycle3"/>
    <dgm:cxn modelId="{29F3501D-DC1E-41BD-8655-5ED57F9FF1F9}" type="presParOf" srcId="{D86255F3-406A-4D78-A3C0-6A6E3E412CFF}" destId="{23100768-D596-4274-B231-899335EF3733}" srcOrd="3" destOrd="0" presId="urn:microsoft.com/office/officeart/2005/8/layout/cycle3"/>
    <dgm:cxn modelId="{BDB0F16A-4E01-4E5B-938E-A9ADA8759512}" type="presParOf" srcId="{D86255F3-406A-4D78-A3C0-6A6E3E412CFF}" destId="{30132A58-6BB6-4CB0-8CD0-A4CD73B90CB5}" srcOrd="4" destOrd="0" presId="urn:microsoft.com/office/officeart/2005/8/layout/cycle3"/>
    <dgm:cxn modelId="{A359AEDB-558B-4BB9-BAD4-FE17275496AC}" type="presParOf" srcId="{D86255F3-406A-4D78-A3C0-6A6E3E412CFF}" destId="{D97CBDC6-E22F-4BAE-83AF-0D6685E0E139}" srcOrd="5" destOrd="0" presId="urn:microsoft.com/office/officeart/2005/8/layout/cycle3"/>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ABA6586-F838-4D63-B2FE-DDE1FD0A749A}" type="doc">
      <dgm:prSet loTypeId="urn:microsoft.com/office/officeart/2005/8/layout/radial1" loCatId="relationship" qsTypeId="urn:microsoft.com/office/officeart/2005/8/quickstyle/3d1" qsCatId="3D" csTypeId="urn:microsoft.com/office/officeart/2005/8/colors/accent1_2" csCatId="accent1" phldr="1"/>
      <dgm:spPr/>
    </dgm:pt>
    <dgm:pt modelId="{8DAE0469-195B-42E9-92CD-D447872EE45E}">
      <dgm:prSet/>
      <dgm:spPr/>
      <dgm:t>
        <a:bodyPr/>
        <a:lstStyle/>
        <a:p>
          <a:pPr marR="0" algn="ctr" rtl="0"/>
          <a:r>
            <a:rPr lang="en-IE" b="1" i="0" u="none" strike="noStrike" baseline="0" smtClean="0">
              <a:latin typeface="Arial"/>
            </a:rPr>
            <a:t> MARKETING </a:t>
          </a:r>
        </a:p>
        <a:p>
          <a:pPr marR="0" algn="ctr" rtl="0"/>
          <a:r>
            <a:rPr lang="en-IE" b="1" i="0" u="none" strike="noStrike" baseline="0" smtClean="0">
              <a:latin typeface="Arial"/>
            </a:rPr>
            <a:t>MIX</a:t>
          </a:r>
          <a:endParaRPr lang="en-IE" smtClean="0"/>
        </a:p>
      </dgm:t>
    </dgm:pt>
    <dgm:pt modelId="{633540FC-629E-4078-B295-A3A7AA0D2A15}" type="parTrans" cxnId="{C04EE214-20C6-47DE-9CA9-F822ECFE26B6}">
      <dgm:prSet/>
      <dgm:spPr/>
      <dgm:t>
        <a:bodyPr/>
        <a:lstStyle/>
        <a:p>
          <a:endParaRPr lang="en-IE"/>
        </a:p>
      </dgm:t>
    </dgm:pt>
    <dgm:pt modelId="{0A4C127A-2411-453C-AF71-8FAB14EA26EB}" type="sibTrans" cxnId="{C04EE214-20C6-47DE-9CA9-F822ECFE26B6}">
      <dgm:prSet/>
      <dgm:spPr/>
      <dgm:t>
        <a:bodyPr/>
        <a:lstStyle/>
        <a:p>
          <a:endParaRPr lang="en-IE"/>
        </a:p>
      </dgm:t>
    </dgm:pt>
    <dgm:pt modelId="{313083FB-7061-41A5-9620-9DFF409F0621}">
      <dgm:prSet/>
      <dgm:spPr/>
      <dgm:t>
        <a:bodyPr/>
        <a:lstStyle/>
        <a:p>
          <a:pPr marR="0" algn="ctr" rtl="0"/>
          <a:r>
            <a:rPr lang="en-IE" b="1" i="0" u="none" strike="noStrike" baseline="0" smtClean="0">
              <a:latin typeface="Arial"/>
            </a:rPr>
            <a:t>Product</a:t>
          </a:r>
          <a:endParaRPr lang="en-IE" smtClean="0"/>
        </a:p>
      </dgm:t>
    </dgm:pt>
    <dgm:pt modelId="{6F5E1B3D-422F-46C4-93D7-99609367F535}" type="parTrans" cxnId="{80F0B13F-B62F-423C-98C9-F702BFC25347}">
      <dgm:prSet/>
      <dgm:spPr/>
      <dgm:t>
        <a:bodyPr/>
        <a:lstStyle/>
        <a:p>
          <a:endParaRPr lang="en-IE"/>
        </a:p>
      </dgm:t>
    </dgm:pt>
    <dgm:pt modelId="{593070E7-CBC4-4C81-81A1-56BF7113BFFB}" type="sibTrans" cxnId="{80F0B13F-B62F-423C-98C9-F702BFC25347}">
      <dgm:prSet/>
      <dgm:spPr/>
      <dgm:t>
        <a:bodyPr/>
        <a:lstStyle/>
        <a:p>
          <a:endParaRPr lang="en-IE"/>
        </a:p>
      </dgm:t>
    </dgm:pt>
    <dgm:pt modelId="{97781AAC-B63B-4C25-ABE9-92F9B6DFDF36}">
      <dgm:prSet/>
      <dgm:spPr/>
      <dgm:t>
        <a:bodyPr/>
        <a:lstStyle/>
        <a:p>
          <a:pPr marR="0" algn="ctr" rtl="0"/>
          <a:r>
            <a:rPr lang="en-IE" b="1" i="0" u="none" strike="noStrike" baseline="0" smtClean="0">
              <a:latin typeface="Arial"/>
            </a:rPr>
            <a:t>Price</a:t>
          </a:r>
          <a:r>
            <a:rPr lang="en-IE" b="0" i="0" u="none" strike="noStrike" baseline="0" smtClean="0">
              <a:latin typeface="Arial"/>
            </a:rPr>
            <a:t> </a:t>
          </a:r>
          <a:endParaRPr lang="en-IE" smtClean="0"/>
        </a:p>
      </dgm:t>
    </dgm:pt>
    <dgm:pt modelId="{8AEF1BA3-D72E-4F9F-BF8B-212ED21BF687}" type="parTrans" cxnId="{F9875563-B088-461D-BF00-9033E015832A}">
      <dgm:prSet/>
      <dgm:spPr/>
      <dgm:t>
        <a:bodyPr/>
        <a:lstStyle/>
        <a:p>
          <a:endParaRPr lang="en-IE"/>
        </a:p>
      </dgm:t>
    </dgm:pt>
    <dgm:pt modelId="{C209AEE1-660A-4E50-A500-D7684DBF7932}" type="sibTrans" cxnId="{F9875563-B088-461D-BF00-9033E015832A}">
      <dgm:prSet/>
      <dgm:spPr/>
      <dgm:t>
        <a:bodyPr/>
        <a:lstStyle/>
        <a:p>
          <a:endParaRPr lang="en-IE"/>
        </a:p>
      </dgm:t>
    </dgm:pt>
    <dgm:pt modelId="{CB564BDE-BC17-471B-A2C0-3D84A68E34DF}">
      <dgm:prSet/>
      <dgm:spPr/>
      <dgm:t>
        <a:bodyPr/>
        <a:lstStyle/>
        <a:p>
          <a:pPr marR="0" algn="ctr" rtl="0"/>
          <a:r>
            <a:rPr lang="en-IE" b="1" i="0" u="none" strike="noStrike" baseline="0" smtClean="0">
              <a:latin typeface="Arial"/>
            </a:rPr>
            <a:t>Place </a:t>
          </a:r>
          <a:endParaRPr lang="en-IE" smtClean="0"/>
        </a:p>
      </dgm:t>
    </dgm:pt>
    <dgm:pt modelId="{56FB55FF-64FD-42B0-B1E3-75F61CCD2005}" type="parTrans" cxnId="{0E5A013E-CFD4-49DE-A677-70C75406B198}">
      <dgm:prSet/>
      <dgm:spPr/>
      <dgm:t>
        <a:bodyPr/>
        <a:lstStyle/>
        <a:p>
          <a:endParaRPr lang="en-IE"/>
        </a:p>
      </dgm:t>
    </dgm:pt>
    <dgm:pt modelId="{E18914DF-D337-4783-865B-12D32106E734}" type="sibTrans" cxnId="{0E5A013E-CFD4-49DE-A677-70C75406B198}">
      <dgm:prSet/>
      <dgm:spPr/>
      <dgm:t>
        <a:bodyPr/>
        <a:lstStyle/>
        <a:p>
          <a:endParaRPr lang="en-IE"/>
        </a:p>
      </dgm:t>
    </dgm:pt>
    <dgm:pt modelId="{EE38146A-4A13-43F4-9EB7-365123D6BAD8}">
      <dgm:prSet/>
      <dgm:spPr/>
      <dgm:t>
        <a:bodyPr/>
        <a:lstStyle/>
        <a:p>
          <a:pPr marR="0" algn="ctr" rtl="0"/>
          <a:r>
            <a:rPr lang="en-IE" b="1" i="0" u="none" strike="noStrike" baseline="0" smtClean="0">
              <a:latin typeface="Arial"/>
            </a:rPr>
            <a:t>Promotion</a:t>
          </a:r>
          <a:r>
            <a:rPr lang="en-IE" b="0" i="0" u="none" strike="noStrike" baseline="0" smtClean="0">
              <a:latin typeface="Arial"/>
            </a:rPr>
            <a:t> </a:t>
          </a:r>
          <a:endParaRPr lang="en-IE" smtClean="0"/>
        </a:p>
      </dgm:t>
    </dgm:pt>
    <dgm:pt modelId="{41CDF6E2-7D62-46B6-962C-69F355108358}" type="parTrans" cxnId="{8A18F662-F749-4264-B36B-1113B69120D6}">
      <dgm:prSet/>
      <dgm:spPr/>
      <dgm:t>
        <a:bodyPr/>
        <a:lstStyle/>
        <a:p>
          <a:endParaRPr lang="en-IE"/>
        </a:p>
      </dgm:t>
    </dgm:pt>
    <dgm:pt modelId="{99B6A319-3E3D-466C-A5E2-EFF2DAC57A21}" type="sibTrans" cxnId="{8A18F662-F749-4264-B36B-1113B69120D6}">
      <dgm:prSet/>
      <dgm:spPr/>
      <dgm:t>
        <a:bodyPr/>
        <a:lstStyle/>
        <a:p>
          <a:endParaRPr lang="en-IE"/>
        </a:p>
      </dgm:t>
    </dgm:pt>
    <dgm:pt modelId="{80163A89-4BD5-4EB0-91FC-3E8F7E7AE974}" type="pres">
      <dgm:prSet presAssocID="{6ABA6586-F838-4D63-B2FE-DDE1FD0A749A}" presName="cycle" presStyleCnt="0">
        <dgm:presLayoutVars>
          <dgm:chMax val="1"/>
          <dgm:dir/>
          <dgm:animLvl val="ctr"/>
          <dgm:resizeHandles val="exact"/>
        </dgm:presLayoutVars>
      </dgm:prSet>
      <dgm:spPr/>
    </dgm:pt>
    <dgm:pt modelId="{4CDE244F-C573-4793-BA51-F9E557031D5A}" type="pres">
      <dgm:prSet presAssocID="{8DAE0469-195B-42E9-92CD-D447872EE45E}" presName="centerShape" presStyleLbl="node0" presStyleIdx="0" presStyleCnt="1"/>
      <dgm:spPr/>
      <dgm:t>
        <a:bodyPr/>
        <a:lstStyle/>
        <a:p>
          <a:endParaRPr lang="en-IE"/>
        </a:p>
      </dgm:t>
    </dgm:pt>
    <dgm:pt modelId="{53DDCF00-2C64-4525-AC87-FFAEE29CF28F}" type="pres">
      <dgm:prSet presAssocID="{6F5E1B3D-422F-46C4-93D7-99609367F535}" presName="Name9" presStyleLbl="parChTrans1D2" presStyleIdx="0" presStyleCnt="4"/>
      <dgm:spPr/>
      <dgm:t>
        <a:bodyPr/>
        <a:lstStyle/>
        <a:p>
          <a:endParaRPr lang="en-IE"/>
        </a:p>
      </dgm:t>
    </dgm:pt>
    <dgm:pt modelId="{82AD62E3-38C7-4D52-BDB6-4B750F630A47}" type="pres">
      <dgm:prSet presAssocID="{6F5E1B3D-422F-46C4-93D7-99609367F535}" presName="connTx" presStyleLbl="parChTrans1D2" presStyleIdx="0" presStyleCnt="4"/>
      <dgm:spPr/>
      <dgm:t>
        <a:bodyPr/>
        <a:lstStyle/>
        <a:p>
          <a:endParaRPr lang="en-IE"/>
        </a:p>
      </dgm:t>
    </dgm:pt>
    <dgm:pt modelId="{37C96A6B-E97C-4838-AF3E-1BA2ED543FEF}" type="pres">
      <dgm:prSet presAssocID="{313083FB-7061-41A5-9620-9DFF409F0621}" presName="node" presStyleLbl="node1" presStyleIdx="0" presStyleCnt="4">
        <dgm:presLayoutVars>
          <dgm:bulletEnabled val="1"/>
        </dgm:presLayoutVars>
      </dgm:prSet>
      <dgm:spPr/>
      <dgm:t>
        <a:bodyPr/>
        <a:lstStyle/>
        <a:p>
          <a:endParaRPr lang="en-IE"/>
        </a:p>
      </dgm:t>
    </dgm:pt>
    <dgm:pt modelId="{117C41EE-3C23-4478-AE2D-1E6A86152B91}" type="pres">
      <dgm:prSet presAssocID="{8AEF1BA3-D72E-4F9F-BF8B-212ED21BF687}" presName="Name9" presStyleLbl="parChTrans1D2" presStyleIdx="1" presStyleCnt="4"/>
      <dgm:spPr/>
      <dgm:t>
        <a:bodyPr/>
        <a:lstStyle/>
        <a:p>
          <a:endParaRPr lang="en-IE"/>
        </a:p>
      </dgm:t>
    </dgm:pt>
    <dgm:pt modelId="{811C21DC-4376-4C96-B637-2BEAD63A4F9C}" type="pres">
      <dgm:prSet presAssocID="{8AEF1BA3-D72E-4F9F-BF8B-212ED21BF687}" presName="connTx" presStyleLbl="parChTrans1D2" presStyleIdx="1" presStyleCnt="4"/>
      <dgm:spPr/>
      <dgm:t>
        <a:bodyPr/>
        <a:lstStyle/>
        <a:p>
          <a:endParaRPr lang="en-IE"/>
        </a:p>
      </dgm:t>
    </dgm:pt>
    <dgm:pt modelId="{1EEB0530-AED6-4FFC-A331-9559EB0DD19B}" type="pres">
      <dgm:prSet presAssocID="{97781AAC-B63B-4C25-ABE9-92F9B6DFDF36}" presName="node" presStyleLbl="node1" presStyleIdx="1" presStyleCnt="4">
        <dgm:presLayoutVars>
          <dgm:bulletEnabled val="1"/>
        </dgm:presLayoutVars>
      </dgm:prSet>
      <dgm:spPr/>
      <dgm:t>
        <a:bodyPr/>
        <a:lstStyle/>
        <a:p>
          <a:endParaRPr lang="en-IE"/>
        </a:p>
      </dgm:t>
    </dgm:pt>
    <dgm:pt modelId="{A0AA7E8D-1D7E-4D3C-BD4B-F96FCD7A66DB}" type="pres">
      <dgm:prSet presAssocID="{56FB55FF-64FD-42B0-B1E3-75F61CCD2005}" presName="Name9" presStyleLbl="parChTrans1D2" presStyleIdx="2" presStyleCnt="4"/>
      <dgm:spPr/>
      <dgm:t>
        <a:bodyPr/>
        <a:lstStyle/>
        <a:p>
          <a:endParaRPr lang="en-IE"/>
        </a:p>
      </dgm:t>
    </dgm:pt>
    <dgm:pt modelId="{349DE372-2CDD-4FEF-937F-C23117EE351C}" type="pres">
      <dgm:prSet presAssocID="{56FB55FF-64FD-42B0-B1E3-75F61CCD2005}" presName="connTx" presStyleLbl="parChTrans1D2" presStyleIdx="2" presStyleCnt="4"/>
      <dgm:spPr/>
      <dgm:t>
        <a:bodyPr/>
        <a:lstStyle/>
        <a:p>
          <a:endParaRPr lang="en-IE"/>
        </a:p>
      </dgm:t>
    </dgm:pt>
    <dgm:pt modelId="{7DEDC45D-6396-4A05-992C-AF3E66875333}" type="pres">
      <dgm:prSet presAssocID="{CB564BDE-BC17-471B-A2C0-3D84A68E34DF}" presName="node" presStyleLbl="node1" presStyleIdx="2" presStyleCnt="4">
        <dgm:presLayoutVars>
          <dgm:bulletEnabled val="1"/>
        </dgm:presLayoutVars>
      </dgm:prSet>
      <dgm:spPr/>
      <dgm:t>
        <a:bodyPr/>
        <a:lstStyle/>
        <a:p>
          <a:endParaRPr lang="en-IE"/>
        </a:p>
      </dgm:t>
    </dgm:pt>
    <dgm:pt modelId="{27D0272B-8676-4049-9660-097D61E91B2D}" type="pres">
      <dgm:prSet presAssocID="{41CDF6E2-7D62-46B6-962C-69F355108358}" presName="Name9" presStyleLbl="parChTrans1D2" presStyleIdx="3" presStyleCnt="4"/>
      <dgm:spPr/>
      <dgm:t>
        <a:bodyPr/>
        <a:lstStyle/>
        <a:p>
          <a:endParaRPr lang="en-IE"/>
        </a:p>
      </dgm:t>
    </dgm:pt>
    <dgm:pt modelId="{3D00619D-EBAC-4D37-A0FC-327D02DB48C2}" type="pres">
      <dgm:prSet presAssocID="{41CDF6E2-7D62-46B6-962C-69F355108358}" presName="connTx" presStyleLbl="parChTrans1D2" presStyleIdx="3" presStyleCnt="4"/>
      <dgm:spPr/>
      <dgm:t>
        <a:bodyPr/>
        <a:lstStyle/>
        <a:p>
          <a:endParaRPr lang="en-IE"/>
        </a:p>
      </dgm:t>
    </dgm:pt>
    <dgm:pt modelId="{D1B2B5D9-1B2C-42A1-AE04-8195B8AE1161}" type="pres">
      <dgm:prSet presAssocID="{EE38146A-4A13-43F4-9EB7-365123D6BAD8}" presName="node" presStyleLbl="node1" presStyleIdx="3" presStyleCnt="4">
        <dgm:presLayoutVars>
          <dgm:bulletEnabled val="1"/>
        </dgm:presLayoutVars>
      </dgm:prSet>
      <dgm:spPr/>
      <dgm:t>
        <a:bodyPr/>
        <a:lstStyle/>
        <a:p>
          <a:endParaRPr lang="en-IE"/>
        </a:p>
      </dgm:t>
    </dgm:pt>
  </dgm:ptLst>
  <dgm:cxnLst>
    <dgm:cxn modelId="{85B2C351-B0A0-46C3-B738-C4421B6CF896}" type="presOf" srcId="{8AEF1BA3-D72E-4F9F-BF8B-212ED21BF687}" destId="{117C41EE-3C23-4478-AE2D-1E6A86152B91}" srcOrd="0" destOrd="0" presId="urn:microsoft.com/office/officeart/2005/8/layout/radial1"/>
    <dgm:cxn modelId="{C19AEF04-4A89-409D-AEBE-4A9E9B464212}" type="presOf" srcId="{CB564BDE-BC17-471B-A2C0-3D84A68E34DF}" destId="{7DEDC45D-6396-4A05-992C-AF3E66875333}" srcOrd="0" destOrd="0" presId="urn:microsoft.com/office/officeart/2005/8/layout/radial1"/>
    <dgm:cxn modelId="{2AA114AF-9B36-4991-BF6F-E34D073AB22E}" type="presOf" srcId="{6F5E1B3D-422F-46C4-93D7-99609367F535}" destId="{53DDCF00-2C64-4525-AC87-FFAEE29CF28F}" srcOrd="0" destOrd="0" presId="urn:microsoft.com/office/officeart/2005/8/layout/radial1"/>
    <dgm:cxn modelId="{C04EE214-20C6-47DE-9CA9-F822ECFE26B6}" srcId="{6ABA6586-F838-4D63-B2FE-DDE1FD0A749A}" destId="{8DAE0469-195B-42E9-92CD-D447872EE45E}" srcOrd="0" destOrd="0" parTransId="{633540FC-629E-4078-B295-A3A7AA0D2A15}" sibTransId="{0A4C127A-2411-453C-AF71-8FAB14EA26EB}"/>
    <dgm:cxn modelId="{80F0B13F-B62F-423C-98C9-F702BFC25347}" srcId="{8DAE0469-195B-42E9-92CD-D447872EE45E}" destId="{313083FB-7061-41A5-9620-9DFF409F0621}" srcOrd="0" destOrd="0" parTransId="{6F5E1B3D-422F-46C4-93D7-99609367F535}" sibTransId="{593070E7-CBC4-4C81-81A1-56BF7113BFFB}"/>
    <dgm:cxn modelId="{1F39B3D6-45FB-4A18-B404-25D1F4F72D4F}" type="presOf" srcId="{EE38146A-4A13-43F4-9EB7-365123D6BAD8}" destId="{D1B2B5D9-1B2C-42A1-AE04-8195B8AE1161}" srcOrd="0" destOrd="0" presId="urn:microsoft.com/office/officeart/2005/8/layout/radial1"/>
    <dgm:cxn modelId="{91748D1A-9FF4-4FF0-8F10-87F96CEDB68E}" type="presOf" srcId="{6ABA6586-F838-4D63-B2FE-DDE1FD0A749A}" destId="{80163A89-4BD5-4EB0-91FC-3E8F7E7AE974}" srcOrd="0" destOrd="0" presId="urn:microsoft.com/office/officeart/2005/8/layout/radial1"/>
    <dgm:cxn modelId="{2E0814B9-8BD5-4753-9CB3-96A0B50AAC1B}" type="presOf" srcId="{8AEF1BA3-D72E-4F9F-BF8B-212ED21BF687}" destId="{811C21DC-4376-4C96-B637-2BEAD63A4F9C}" srcOrd="1" destOrd="0" presId="urn:microsoft.com/office/officeart/2005/8/layout/radial1"/>
    <dgm:cxn modelId="{8A18F662-F749-4264-B36B-1113B69120D6}" srcId="{8DAE0469-195B-42E9-92CD-D447872EE45E}" destId="{EE38146A-4A13-43F4-9EB7-365123D6BAD8}" srcOrd="3" destOrd="0" parTransId="{41CDF6E2-7D62-46B6-962C-69F355108358}" sibTransId="{99B6A319-3E3D-466C-A5E2-EFF2DAC57A21}"/>
    <dgm:cxn modelId="{52150937-94A5-45A4-97F8-67B81DFF7BE2}" type="presOf" srcId="{97781AAC-B63B-4C25-ABE9-92F9B6DFDF36}" destId="{1EEB0530-AED6-4FFC-A331-9559EB0DD19B}" srcOrd="0" destOrd="0" presId="urn:microsoft.com/office/officeart/2005/8/layout/radial1"/>
    <dgm:cxn modelId="{D2C9E66E-4B7B-414A-937F-C5B30D1A799A}" type="presOf" srcId="{41CDF6E2-7D62-46B6-962C-69F355108358}" destId="{27D0272B-8676-4049-9660-097D61E91B2D}" srcOrd="0" destOrd="0" presId="urn:microsoft.com/office/officeart/2005/8/layout/radial1"/>
    <dgm:cxn modelId="{600C4FAC-C5AB-447E-8705-1BD9431753D5}" type="presOf" srcId="{6F5E1B3D-422F-46C4-93D7-99609367F535}" destId="{82AD62E3-38C7-4D52-BDB6-4B750F630A47}" srcOrd="1" destOrd="0" presId="urn:microsoft.com/office/officeart/2005/8/layout/radial1"/>
    <dgm:cxn modelId="{F9875563-B088-461D-BF00-9033E015832A}" srcId="{8DAE0469-195B-42E9-92CD-D447872EE45E}" destId="{97781AAC-B63B-4C25-ABE9-92F9B6DFDF36}" srcOrd="1" destOrd="0" parTransId="{8AEF1BA3-D72E-4F9F-BF8B-212ED21BF687}" sibTransId="{C209AEE1-660A-4E50-A500-D7684DBF7932}"/>
    <dgm:cxn modelId="{19BBDE21-AE74-4D29-A43B-5A6BE0ED14D1}" type="presOf" srcId="{313083FB-7061-41A5-9620-9DFF409F0621}" destId="{37C96A6B-E97C-4838-AF3E-1BA2ED543FEF}" srcOrd="0" destOrd="0" presId="urn:microsoft.com/office/officeart/2005/8/layout/radial1"/>
    <dgm:cxn modelId="{2C1013CC-F6C2-42BD-A5AD-D0FE55CA1FD5}" type="presOf" srcId="{56FB55FF-64FD-42B0-B1E3-75F61CCD2005}" destId="{349DE372-2CDD-4FEF-937F-C23117EE351C}" srcOrd="1" destOrd="0" presId="urn:microsoft.com/office/officeart/2005/8/layout/radial1"/>
    <dgm:cxn modelId="{C8DD5FAC-ED81-40B5-A124-FF5B6D90FC94}" type="presOf" srcId="{8DAE0469-195B-42E9-92CD-D447872EE45E}" destId="{4CDE244F-C573-4793-BA51-F9E557031D5A}" srcOrd="0" destOrd="0" presId="urn:microsoft.com/office/officeart/2005/8/layout/radial1"/>
    <dgm:cxn modelId="{6F316746-BE93-4340-8D47-0A6C7E418D23}" type="presOf" srcId="{41CDF6E2-7D62-46B6-962C-69F355108358}" destId="{3D00619D-EBAC-4D37-A0FC-327D02DB48C2}" srcOrd="1" destOrd="0" presId="urn:microsoft.com/office/officeart/2005/8/layout/radial1"/>
    <dgm:cxn modelId="{21E93C33-F2AF-465E-AC2B-7D3894E8DF68}" type="presOf" srcId="{56FB55FF-64FD-42B0-B1E3-75F61CCD2005}" destId="{A0AA7E8D-1D7E-4D3C-BD4B-F96FCD7A66DB}" srcOrd="0" destOrd="0" presId="urn:microsoft.com/office/officeart/2005/8/layout/radial1"/>
    <dgm:cxn modelId="{0E5A013E-CFD4-49DE-A677-70C75406B198}" srcId="{8DAE0469-195B-42E9-92CD-D447872EE45E}" destId="{CB564BDE-BC17-471B-A2C0-3D84A68E34DF}" srcOrd="2" destOrd="0" parTransId="{56FB55FF-64FD-42B0-B1E3-75F61CCD2005}" sibTransId="{E18914DF-D337-4783-865B-12D32106E734}"/>
    <dgm:cxn modelId="{77691586-6B3A-46ED-9B00-82F349E37683}" type="presParOf" srcId="{80163A89-4BD5-4EB0-91FC-3E8F7E7AE974}" destId="{4CDE244F-C573-4793-BA51-F9E557031D5A}" srcOrd="0" destOrd="0" presId="urn:microsoft.com/office/officeart/2005/8/layout/radial1"/>
    <dgm:cxn modelId="{BE552412-2294-4140-8899-A6C481C4AC01}" type="presParOf" srcId="{80163A89-4BD5-4EB0-91FC-3E8F7E7AE974}" destId="{53DDCF00-2C64-4525-AC87-FFAEE29CF28F}" srcOrd="1" destOrd="0" presId="urn:microsoft.com/office/officeart/2005/8/layout/radial1"/>
    <dgm:cxn modelId="{F5CC2102-5020-4290-A900-11DB28E08C5A}" type="presParOf" srcId="{53DDCF00-2C64-4525-AC87-FFAEE29CF28F}" destId="{82AD62E3-38C7-4D52-BDB6-4B750F630A47}" srcOrd="0" destOrd="0" presId="urn:microsoft.com/office/officeart/2005/8/layout/radial1"/>
    <dgm:cxn modelId="{FED04E88-8206-4F87-99D1-518F3D6A3B78}" type="presParOf" srcId="{80163A89-4BD5-4EB0-91FC-3E8F7E7AE974}" destId="{37C96A6B-E97C-4838-AF3E-1BA2ED543FEF}" srcOrd="2" destOrd="0" presId="urn:microsoft.com/office/officeart/2005/8/layout/radial1"/>
    <dgm:cxn modelId="{F14D7CC7-2C06-4E82-903F-C651FAC79ED9}" type="presParOf" srcId="{80163A89-4BD5-4EB0-91FC-3E8F7E7AE974}" destId="{117C41EE-3C23-4478-AE2D-1E6A86152B91}" srcOrd="3" destOrd="0" presId="urn:microsoft.com/office/officeart/2005/8/layout/radial1"/>
    <dgm:cxn modelId="{BE39D459-BE5C-48C7-872D-3F12A2A8BAB7}" type="presParOf" srcId="{117C41EE-3C23-4478-AE2D-1E6A86152B91}" destId="{811C21DC-4376-4C96-B637-2BEAD63A4F9C}" srcOrd="0" destOrd="0" presId="urn:microsoft.com/office/officeart/2005/8/layout/radial1"/>
    <dgm:cxn modelId="{38C3C1FC-AB8F-4A43-A2BA-873209589341}" type="presParOf" srcId="{80163A89-4BD5-4EB0-91FC-3E8F7E7AE974}" destId="{1EEB0530-AED6-4FFC-A331-9559EB0DD19B}" srcOrd="4" destOrd="0" presId="urn:microsoft.com/office/officeart/2005/8/layout/radial1"/>
    <dgm:cxn modelId="{2AF47F07-697E-48CF-9E14-DDBF8AF66648}" type="presParOf" srcId="{80163A89-4BD5-4EB0-91FC-3E8F7E7AE974}" destId="{A0AA7E8D-1D7E-4D3C-BD4B-F96FCD7A66DB}" srcOrd="5" destOrd="0" presId="urn:microsoft.com/office/officeart/2005/8/layout/radial1"/>
    <dgm:cxn modelId="{558505EA-5C62-42C8-99DD-AED698A325AB}" type="presParOf" srcId="{A0AA7E8D-1D7E-4D3C-BD4B-F96FCD7A66DB}" destId="{349DE372-2CDD-4FEF-937F-C23117EE351C}" srcOrd="0" destOrd="0" presId="urn:microsoft.com/office/officeart/2005/8/layout/radial1"/>
    <dgm:cxn modelId="{1829E400-54F9-4EC0-9E38-5AD3B9E183E5}" type="presParOf" srcId="{80163A89-4BD5-4EB0-91FC-3E8F7E7AE974}" destId="{7DEDC45D-6396-4A05-992C-AF3E66875333}" srcOrd="6" destOrd="0" presId="urn:microsoft.com/office/officeart/2005/8/layout/radial1"/>
    <dgm:cxn modelId="{0933BC8C-6E54-4488-B4E9-2A071096522D}" type="presParOf" srcId="{80163A89-4BD5-4EB0-91FC-3E8F7E7AE974}" destId="{27D0272B-8676-4049-9660-097D61E91B2D}" srcOrd="7" destOrd="0" presId="urn:microsoft.com/office/officeart/2005/8/layout/radial1"/>
    <dgm:cxn modelId="{58028593-F4EA-4005-A33F-3DC798B8E95E}" type="presParOf" srcId="{27D0272B-8676-4049-9660-097D61E91B2D}" destId="{3D00619D-EBAC-4D37-A0FC-327D02DB48C2}" srcOrd="0" destOrd="0" presId="urn:microsoft.com/office/officeart/2005/8/layout/radial1"/>
    <dgm:cxn modelId="{B4FA5351-E8A6-4820-9550-DC05D420E9DB}" type="presParOf" srcId="{80163A89-4BD5-4EB0-91FC-3E8F7E7AE974}" destId="{D1B2B5D9-1B2C-42A1-AE04-8195B8AE1161}" srcOrd="8" destOrd="0" presId="urn:microsoft.com/office/officeart/2005/8/layout/radial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FAD30B-323E-4E94-B434-7E8F7E52767F}">
      <dsp:nvSpPr>
        <dsp:cNvPr id="0" name=""/>
        <dsp:cNvSpPr/>
      </dsp:nvSpPr>
      <dsp:spPr>
        <a:xfrm>
          <a:off x="917505" y="-22614"/>
          <a:ext cx="4108588" cy="4108588"/>
        </a:xfrm>
        <a:prstGeom prst="circularArrow">
          <a:avLst>
            <a:gd name="adj1" fmla="val 4668"/>
            <a:gd name="adj2" fmla="val 272909"/>
            <a:gd name="adj3" fmla="val 12891843"/>
            <a:gd name="adj4" fmla="val 17989748"/>
            <a:gd name="adj5" fmla="val 4847"/>
          </a:avLst>
        </a:prstGeom>
        <a:solidFill>
          <a:srgbClr val="2DA2BF">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AB25A098-6D5A-41C4-A5CC-FA0C7E503E50}">
      <dsp:nvSpPr>
        <dsp:cNvPr id="0" name=""/>
        <dsp:cNvSpPr/>
      </dsp:nvSpPr>
      <dsp:spPr>
        <a:xfrm>
          <a:off x="2028601" y="1044"/>
          <a:ext cx="1886396" cy="943198"/>
        </a:xfrm>
        <a:prstGeom prst="roundRect">
          <a:avLst/>
        </a:prstGeom>
        <a:solidFill>
          <a:srgbClr val="00B050"/>
        </a:solid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GB" sz="1800" kern="1200" dirty="0">
              <a:solidFill>
                <a:sysClr val="window" lastClr="FFFFFF"/>
              </a:solidFill>
              <a:latin typeface="Lucida Sans Unicode"/>
              <a:ea typeface="+mn-ea"/>
              <a:cs typeface="+mn-cs"/>
            </a:rPr>
            <a:t>Identify your Target Market</a:t>
          </a:r>
        </a:p>
      </dsp:txBody>
      <dsp:txXfrm>
        <a:off x="2074644" y="47087"/>
        <a:ext cx="1794310" cy="851112"/>
      </dsp:txXfrm>
    </dsp:sp>
    <dsp:sp modelId="{AA69DF81-3176-45DD-B118-DCDDA8183513}">
      <dsp:nvSpPr>
        <dsp:cNvPr id="0" name=""/>
        <dsp:cNvSpPr/>
      </dsp:nvSpPr>
      <dsp:spPr>
        <a:xfrm>
          <a:off x="3694913" y="1211690"/>
          <a:ext cx="1886396" cy="943198"/>
        </a:xfrm>
        <a:prstGeom prst="roundRect">
          <a:avLst/>
        </a:prstGeom>
        <a:solidFill>
          <a:srgbClr val="00B050"/>
        </a:solid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GB" sz="1800" kern="1200" dirty="0">
              <a:solidFill>
                <a:sysClr val="window" lastClr="FFFFFF"/>
              </a:solidFill>
              <a:latin typeface="Lucida Sans Unicode"/>
              <a:ea typeface="+mn-ea"/>
              <a:cs typeface="+mn-cs"/>
            </a:rPr>
            <a:t>Market Research</a:t>
          </a:r>
        </a:p>
      </dsp:txBody>
      <dsp:txXfrm>
        <a:off x="3740956" y="1257733"/>
        <a:ext cx="1794310" cy="851112"/>
      </dsp:txXfrm>
    </dsp:sp>
    <dsp:sp modelId="{23100768-D596-4274-B231-899335EF3733}">
      <dsp:nvSpPr>
        <dsp:cNvPr id="0" name=""/>
        <dsp:cNvSpPr/>
      </dsp:nvSpPr>
      <dsp:spPr>
        <a:xfrm>
          <a:off x="3058438" y="3170557"/>
          <a:ext cx="1886396" cy="943198"/>
        </a:xfrm>
        <a:prstGeom prst="roundRect">
          <a:avLst/>
        </a:prstGeom>
        <a:solidFill>
          <a:srgbClr val="00B050"/>
        </a:solid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GB" sz="1800" kern="1200" dirty="0">
              <a:solidFill>
                <a:sysClr val="window" lastClr="FFFFFF"/>
              </a:solidFill>
              <a:latin typeface="Lucida Sans Unicode"/>
              <a:ea typeface="+mn-ea"/>
              <a:cs typeface="+mn-cs"/>
            </a:rPr>
            <a:t>Market Segmentation</a:t>
          </a:r>
        </a:p>
      </dsp:txBody>
      <dsp:txXfrm>
        <a:off x="3104481" y="3216600"/>
        <a:ext cx="1794310" cy="851112"/>
      </dsp:txXfrm>
    </dsp:sp>
    <dsp:sp modelId="{30132A58-6BB6-4CB0-8CD0-A4CD73B90CB5}">
      <dsp:nvSpPr>
        <dsp:cNvPr id="0" name=""/>
        <dsp:cNvSpPr/>
      </dsp:nvSpPr>
      <dsp:spPr>
        <a:xfrm>
          <a:off x="998764" y="3170557"/>
          <a:ext cx="1886396" cy="943198"/>
        </a:xfrm>
        <a:prstGeom prst="roundRect">
          <a:avLst/>
        </a:prstGeom>
        <a:solidFill>
          <a:srgbClr val="00B050"/>
        </a:solid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GB" sz="1800" kern="1200" dirty="0">
              <a:solidFill>
                <a:sysClr val="window" lastClr="FFFFFF"/>
              </a:solidFill>
              <a:latin typeface="Lucida Sans Unicode"/>
              <a:ea typeface="+mn-ea"/>
              <a:cs typeface="+mn-cs"/>
            </a:rPr>
            <a:t>Product Positioning</a:t>
          </a:r>
        </a:p>
      </dsp:txBody>
      <dsp:txXfrm>
        <a:off x="1044807" y="3216600"/>
        <a:ext cx="1794310" cy="851112"/>
      </dsp:txXfrm>
    </dsp:sp>
    <dsp:sp modelId="{D97CBDC6-E22F-4BAE-83AF-0D6685E0E139}">
      <dsp:nvSpPr>
        <dsp:cNvPr id="0" name=""/>
        <dsp:cNvSpPr/>
      </dsp:nvSpPr>
      <dsp:spPr>
        <a:xfrm>
          <a:off x="362290" y="1211690"/>
          <a:ext cx="1886396" cy="943198"/>
        </a:xfrm>
        <a:prstGeom prst="roundRect">
          <a:avLst/>
        </a:prstGeom>
        <a:solidFill>
          <a:srgbClr val="00B050"/>
        </a:solid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GB" sz="1800" kern="1200" dirty="0">
              <a:solidFill>
                <a:sysClr val="window" lastClr="FFFFFF"/>
              </a:solidFill>
              <a:latin typeface="Lucida Sans Unicode"/>
              <a:ea typeface="+mn-ea"/>
              <a:cs typeface="+mn-cs"/>
            </a:rPr>
            <a:t>The Marketing Mix</a:t>
          </a:r>
        </a:p>
      </dsp:txBody>
      <dsp:txXfrm>
        <a:off x="408333" y="1257733"/>
        <a:ext cx="1794310" cy="8511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DE244F-C573-4793-BA51-F9E557031D5A}">
      <dsp:nvSpPr>
        <dsp:cNvPr id="0" name=""/>
        <dsp:cNvSpPr/>
      </dsp:nvSpPr>
      <dsp:spPr>
        <a:xfrm>
          <a:off x="1978719" y="2254944"/>
          <a:ext cx="1518800" cy="151880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en-IE" sz="1300" b="1" i="0" u="none" strike="noStrike" kern="1200" baseline="0" smtClean="0">
              <a:latin typeface="Arial"/>
            </a:rPr>
            <a:t> MARKETING </a:t>
          </a:r>
        </a:p>
        <a:p>
          <a:pPr marR="0" lvl="0" algn="ctr" defTabSz="577850" rtl="0">
            <a:lnSpc>
              <a:spcPct val="90000"/>
            </a:lnSpc>
            <a:spcBef>
              <a:spcPct val="0"/>
            </a:spcBef>
            <a:spcAft>
              <a:spcPct val="35000"/>
            </a:spcAft>
          </a:pPr>
          <a:r>
            <a:rPr lang="en-IE" sz="1300" b="1" i="0" u="none" strike="noStrike" kern="1200" baseline="0" smtClean="0">
              <a:latin typeface="Arial"/>
            </a:rPr>
            <a:t>MIX</a:t>
          </a:r>
          <a:endParaRPr lang="en-IE" sz="1300" kern="1200" smtClean="0"/>
        </a:p>
      </dsp:txBody>
      <dsp:txXfrm>
        <a:off x="2201142" y="2477367"/>
        <a:ext cx="1073954" cy="1073954"/>
      </dsp:txXfrm>
    </dsp:sp>
    <dsp:sp modelId="{53DDCF00-2C64-4525-AC87-FFAEE29CF28F}">
      <dsp:nvSpPr>
        <dsp:cNvPr id="0" name=""/>
        <dsp:cNvSpPr/>
      </dsp:nvSpPr>
      <dsp:spPr>
        <a:xfrm rot="16200000">
          <a:off x="2509397" y="2001261"/>
          <a:ext cx="457444" cy="49921"/>
        </a:xfrm>
        <a:custGeom>
          <a:avLst/>
          <a:gdLst/>
          <a:ahLst/>
          <a:cxnLst/>
          <a:rect l="0" t="0" r="0" b="0"/>
          <a:pathLst>
            <a:path>
              <a:moveTo>
                <a:pt x="0" y="24960"/>
              </a:moveTo>
              <a:lnTo>
                <a:pt x="457444" y="2496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IE" sz="500" kern="1200"/>
        </a:p>
      </dsp:txBody>
      <dsp:txXfrm>
        <a:off x="2726683" y="2014786"/>
        <a:ext cx="22872" cy="22872"/>
      </dsp:txXfrm>
    </dsp:sp>
    <dsp:sp modelId="{37C96A6B-E97C-4838-AF3E-1BA2ED543FEF}">
      <dsp:nvSpPr>
        <dsp:cNvPr id="0" name=""/>
        <dsp:cNvSpPr/>
      </dsp:nvSpPr>
      <dsp:spPr>
        <a:xfrm>
          <a:off x="1978719" y="278699"/>
          <a:ext cx="1518800" cy="151880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en-IE" sz="1600" b="1" i="0" u="none" strike="noStrike" kern="1200" baseline="0" smtClean="0">
              <a:latin typeface="Arial"/>
            </a:rPr>
            <a:t>Product</a:t>
          </a:r>
          <a:endParaRPr lang="en-IE" sz="1600" kern="1200" smtClean="0"/>
        </a:p>
      </dsp:txBody>
      <dsp:txXfrm>
        <a:off x="2201142" y="501122"/>
        <a:ext cx="1073954" cy="1073954"/>
      </dsp:txXfrm>
    </dsp:sp>
    <dsp:sp modelId="{117C41EE-3C23-4478-AE2D-1E6A86152B91}">
      <dsp:nvSpPr>
        <dsp:cNvPr id="0" name=""/>
        <dsp:cNvSpPr/>
      </dsp:nvSpPr>
      <dsp:spPr>
        <a:xfrm>
          <a:off x="3497520" y="2989384"/>
          <a:ext cx="457444" cy="49921"/>
        </a:xfrm>
        <a:custGeom>
          <a:avLst/>
          <a:gdLst/>
          <a:ahLst/>
          <a:cxnLst/>
          <a:rect l="0" t="0" r="0" b="0"/>
          <a:pathLst>
            <a:path>
              <a:moveTo>
                <a:pt x="0" y="24960"/>
              </a:moveTo>
              <a:lnTo>
                <a:pt x="457444" y="2496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IE" sz="500" kern="1200"/>
        </a:p>
      </dsp:txBody>
      <dsp:txXfrm>
        <a:off x="3714806" y="3002908"/>
        <a:ext cx="22872" cy="22872"/>
      </dsp:txXfrm>
    </dsp:sp>
    <dsp:sp modelId="{1EEB0530-AED6-4FFC-A331-9559EB0DD19B}">
      <dsp:nvSpPr>
        <dsp:cNvPr id="0" name=""/>
        <dsp:cNvSpPr/>
      </dsp:nvSpPr>
      <dsp:spPr>
        <a:xfrm>
          <a:off x="3954965" y="2254944"/>
          <a:ext cx="1518800" cy="151880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en-IE" sz="1600" b="1" i="0" u="none" strike="noStrike" kern="1200" baseline="0" smtClean="0">
              <a:latin typeface="Arial"/>
            </a:rPr>
            <a:t>Price</a:t>
          </a:r>
          <a:r>
            <a:rPr lang="en-IE" sz="1600" b="0" i="0" u="none" strike="noStrike" kern="1200" baseline="0" smtClean="0">
              <a:latin typeface="Arial"/>
            </a:rPr>
            <a:t> </a:t>
          </a:r>
          <a:endParaRPr lang="en-IE" sz="1600" kern="1200" smtClean="0"/>
        </a:p>
      </dsp:txBody>
      <dsp:txXfrm>
        <a:off x="4177388" y="2477367"/>
        <a:ext cx="1073954" cy="1073954"/>
      </dsp:txXfrm>
    </dsp:sp>
    <dsp:sp modelId="{A0AA7E8D-1D7E-4D3C-BD4B-F96FCD7A66DB}">
      <dsp:nvSpPr>
        <dsp:cNvPr id="0" name=""/>
        <dsp:cNvSpPr/>
      </dsp:nvSpPr>
      <dsp:spPr>
        <a:xfrm rot="5400000">
          <a:off x="2509397" y="3977506"/>
          <a:ext cx="457444" cy="49921"/>
        </a:xfrm>
        <a:custGeom>
          <a:avLst/>
          <a:gdLst/>
          <a:ahLst/>
          <a:cxnLst/>
          <a:rect l="0" t="0" r="0" b="0"/>
          <a:pathLst>
            <a:path>
              <a:moveTo>
                <a:pt x="0" y="24960"/>
              </a:moveTo>
              <a:lnTo>
                <a:pt x="457444" y="2496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IE" sz="500" kern="1200"/>
        </a:p>
      </dsp:txBody>
      <dsp:txXfrm>
        <a:off x="2726683" y="3991031"/>
        <a:ext cx="22872" cy="22872"/>
      </dsp:txXfrm>
    </dsp:sp>
    <dsp:sp modelId="{7DEDC45D-6396-4A05-992C-AF3E66875333}">
      <dsp:nvSpPr>
        <dsp:cNvPr id="0" name=""/>
        <dsp:cNvSpPr/>
      </dsp:nvSpPr>
      <dsp:spPr>
        <a:xfrm>
          <a:off x="1978719" y="4231190"/>
          <a:ext cx="1518800" cy="151880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en-IE" sz="1600" b="1" i="0" u="none" strike="noStrike" kern="1200" baseline="0" smtClean="0">
              <a:latin typeface="Arial"/>
            </a:rPr>
            <a:t>Place </a:t>
          </a:r>
          <a:endParaRPr lang="en-IE" sz="1600" kern="1200" smtClean="0"/>
        </a:p>
      </dsp:txBody>
      <dsp:txXfrm>
        <a:off x="2201142" y="4453613"/>
        <a:ext cx="1073954" cy="1073954"/>
      </dsp:txXfrm>
    </dsp:sp>
    <dsp:sp modelId="{27D0272B-8676-4049-9660-097D61E91B2D}">
      <dsp:nvSpPr>
        <dsp:cNvPr id="0" name=""/>
        <dsp:cNvSpPr/>
      </dsp:nvSpPr>
      <dsp:spPr>
        <a:xfrm rot="10800000">
          <a:off x="1521274" y="2989384"/>
          <a:ext cx="457444" cy="49921"/>
        </a:xfrm>
        <a:custGeom>
          <a:avLst/>
          <a:gdLst/>
          <a:ahLst/>
          <a:cxnLst/>
          <a:rect l="0" t="0" r="0" b="0"/>
          <a:pathLst>
            <a:path>
              <a:moveTo>
                <a:pt x="0" y="24960"/>
              </a:moveTo>
              <a:lnTo>
                <a:pt x="457444" y="2496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IE" sz="500" kern="1200"/>
        </a:p>
      </dsp:txBody>
      <dsp:txXfrm rot="10800000">
        <a:off x="1738561" y="3002908"/>
        <a:ext cx="22872" cy="22872"/>
      </dsp:txXfrm>
    </dsp:sp>
    <dsp:sp modelId="{D1B2B5D9-1B2C-42A1-AE04-8195B8AE1161}">
      <dsp:nvSpPr>
        <dsp:cNvPr id="0" name=""/>
        <dsp:cNvSpPr/>
      </dsp:nvSpPr>
      <dsp:spPr>
        <a:xfrm>
          <a:off x="2474" y="2254944"/>
          <a:ext cx="1518800" cy="151880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en-IE" sz="1600" b="1" i="0" u="none" strike="noStrike" kern="1200" baseline="0" smtClean="0">
              <a:latin typeface="Arial"/>
            </a:rPr>
            <a:t>Promotion</a:t>
          </a:r>
          <a:r>
            <a:rPr lang="en-IE" sz="1600" b="0" i="0" u="none" strike="noStrike" kern="1200" baseline="0" smtClean="0">
              <a:latin typeface="Arial"/>
            </a:rPr>
            <a:t> </a:t>
          </a:r>
          <a:endParaRPr lang="en-IE" sz="1600" kern="1200" smtClean="0"/>
        </a:p>
      </dsp:txBody>
      <dsp:txXfrm>
        <a:off x="224897" y="2477367"/>
        <a:ext cx="1073954" cy="1073954"/>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3356</Words>
  <Characters>19134</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2018-10-31T18:12:00Z</dcterms:created>
  <dcterms:modified xsi:type="dcterms:W3CDTF">2018-10-31T18:12:00Z</dcterms:modified>
</cp:coreProperties>
</file>