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Default="001D3E06" w:rsidP="001D3E06">
      <w:pPr>
        <w:jc w:val="center"/>
        <w:rPr>
          <w:b/>
          <w:color w:val="FF0000"/>
          <w:sz w:val="36"/>
          <w:lang w:val="en-GB"/>
        </w:rPr>
      </w:pPr>
      <w:r w:rsidRPr="001D3E06">
        <w:rPr>
          <w:b/>
          <w:color w:val="FF0000"/>
          <w:sz w:val="36"/>
          <w:lang w:val="en-GB"/>
        </w:rPr>
        <w:t>Recording Business Income and Expenditure</w:t>
      </w:r>
    </w:p>
    <w:p w:rsidR="001D3E06" w:rsidRDefault="001D3E06" w:rsidP="001D3E06">
      <w:pPr>
        <w:rPr>
          <w:b/>
          <w:color w:val="FF0000"/>
          <w:sz w:val="36"/>
          <w:lang w:val="en-GB"/>
        </w:rPr>
      </w:pPr>
      <w:r>
        <w:rPr>
          <w:b/>
          <w:color w:val="FF0000"/>
          <w:sz w:val="36"/>
          <w:lang w:val="en-GB"/>
        </w:rPr>
        <w:t>Keeping up to date and accurate financial records is essential for a business because:</w:t>
      </w:r>
    </w:p>
    <w:p w:rsidR="001D3E06" w:rsidRPr="001D3E06" w:rsidRDefault="001D3E06" w:rsidP="001D3E06">
      <w:pPr>
        <w:pStyle w:val="ListParagraph"/>
        <w:numPr>
          <w:ilvl w:val="0"/>
          <w:numId w:val="1"/>
        </w:numPr>
        <w:rPr>
          <w:sz w:val="28"/>
          <w:lang w:val="en-GB"/>
        </w:rPr>
      </w:pPr>
      <w:r w:rsidRPr="001D3E06">
        <w:rPr>
          <w:sz w:val="28"/>
          <w:lang w:val="en-GB"/>
        </w:rPr>
        <w:t xml:space="preserve">It can tell a business what debtors owe them money and avoid bad debts (Sorry </w:t>
      </w:r>
      <w:proofErr w:type="spellStart"/>
      <w:r w:rsidRPr="001D3E06">
        <w:rPr>
          <w:sz w:val="28"/>
          <w:lang w:val="en-GB"/>
        </w:rPr>
        <w:t>Godfred</w:t>
      </w:r>
      <w:proofErr w:type="spellEnd"/>
      <w:r w:rsidRPr="001D3E06">
        <w:rPr>
          <w:sz w:val="28"/>
          <w:lang w:val="en-GB"/>
        </w:rPr>
        <w:t>)</w:t>
      </w:r>
    </w:p>
    <w:p w:rsidR="001D3E06" w:rsidRPr="001D3E06" w:rsidRDefault="001D3E06" w:rsidP="001D3E06">
      <w:pPr>
        <w:pStyle w:val="ListParagraph"/>
        <w:numPr>
          <w:ilvl w:val="0"/>
          <w:numId w:val="1"/>
        </w:numPr>
        <w:rPr>
          <w:sz w:val="28"/>
          <w:lang w:val="en-GB"/>
        </w:rPr>
      </w:pPr>
      <w:r w:rsidRPr="001D3E06">
        <w:rPr>
          <w:sz w:val="28"/>
          <w:lang w:val="en-GB"/>
        </w:rPr>
        <w:t>It can tell a business what creditors they owe money to</w:t>
      </w:r>
    </w:p>
    <w:p w:rsidR="001D3E06" w:rsidRPr="001D3E06" w:rsidRDefault="001D3E06" w:rsidP="001D3E06">
      <w:pPr>
        <w:pStyle w:val="ListParagraph"/>
        <w:numPr>
          <w:ilvl w:val="0"/>
          <w:numId w:val="1"/>
        </w:numPr>
        <w:rPr>
          <w:sz w:val="28"/>
          <w:lang w:val="en-GB"/>
        </w:rPr>
      </w:pPr>
      <w:r w:rsidRPr="001D3E06">
        <w:rPr>
          <w:sz w:val="28"/>
          <w:lang w:val="en-GB"/>
        </w:rPr>
        <w:t>It can show a business whether it needs to get source of finance to cover costs</w:t>
      </w:r>
    </w:p>
    <w:p w:rsidR="001D3E06" w:rsidRPr="001D3E06" w:rsidRDefault="001D3E06" w:rsidP="001D3E06">
      <w:pPr>
        <w:pStyle w:val="ListParagraph"/>
        <w:numPr>
          <w:ilvl w:val="0"/>
          <w:numId w:val="1"/>
        </w:numPr>
        <w:rPr>
          <w:sz w:val="28"/>
          <w:lang w:val="en-GB"/>
        </w:rPr>
      </w:pPr>
      <w:r w:rsidRPr="001D3E06">
        <w:rPr>
          <w:sz w:val="28"/>
          <w:lang w:val="en-GB"/>
        </w:rPr>
        <w:t>It can show how much the business has tied up in it</w:t>
      </w:r>
    </w:p>
    <w:p w:rsidR="001D3E06" w:rsidRDefault="001D3E06" w:rsidP="001D3E06">
      <w:pPr>
        <w:pStyle w:val="ListParagraph"/>
        <w:numPr>
          <w:ilvl w:val="0"/>
          <w:numId w:val="1"/>
        </w:numPr>
        <w:rPr>
          <w:sz w:val="28"/>
          <w:lang w:val="en-GB"/>
        </w:rPr>
      </w:pPr>
      <w:r w:rsidRPr="001D3E06">
        <w:rPr>
          <w:sz w:val="28"/>
          <w:lang w:val="en-GB"/>
        </w:rPr>
        <w:t>It can show assets and liabilities- what it owes to the bank</w:t>
      </w:r>
    </w:p>
    <w:p w:rsidR="001D3E06" w:rsidRDefault="001D3E06" w:rsidP="001D3E06">
      <w:pPr>
        <w:pStyle w:val="ListParagraph"/>
        <w:numPr>
          <w:ilvl w:val="0"/>
          <w:numId w:val="1"/>
        </w:numPr>
        <w:rPr>
          <w:sz w:val="28"/>
          <w:lang w:val="en-GB"/>
        </w:rPr>
      </w:pPr>
      <w:r>
        <w:rPr>
          <w:sz w:val="28"/>
          <w:lang w:val="en-GB"/>
        </w:rPr>
        <w:t>It can tell a business if they are making or losing money</w:t>
      </w:r>
    </w:p>
    <w:p w:rsidR="001D3E06" w:rsidRPr="001D3E06" w:rsidRDefault="001D3E06" w:rsidP="001D3E06">
      <w:pPr>
        <w:rPr>
          <w:b/>
          <w:color w:val="FF0000"/>
          <w:sz w:val="36"/>
          <w:lang w:val="en-GB"/>
        </w:rPr>
      </w:pPr>
    </w:p>
    <w:p w:rsidR="001D3E06" w:rsidRDefault="001D3E06" w:rsidP="001D3E06">
      <w:pPr>
        <w:rPr>
          <w:b/>
          <w:color w:val="FF0000"/>
          <w:sz w:val="36"/>
          <w:lang w:val="en-GB"/>
        </w:rPr>
      </w:pPr>
      <w:r w:rsidRPr="001D3E06">
        <w:rPr>
          <w:b/>
          <w:color w:val="FF0000"/>
          <w:sz w:val="36"/>
          <w:lang w:val="en-GB"/>
        </w:rPr>
        <w:t>How a business monitors its incomes and expenditures</w:t>
      </w:r>
      <w:r>
        <w:rPr>
          <w:b/>
          <w:color w:val="FF0000"/>
          <w:sz w:val="36"/>
          <w:lang w:val="en-GB"/>
        </w:rPr>
        <w:t>- The Return of The Analysed Cash Book</w:t>
      </w:r>
    </w:p>
    <w:p w:rsidR="001D3E06" w:rsidRPr="001D3E06" w:rsidRDefault="001D3E06" w:rsidP="001D3E06">
      <w:pPr>
        <w:rPr>
          <w:b/>
          <w:sz w:val="28"/>
          <w:lang w:val="en-GB"/>
        </w:rPr>
      </w:pPr>
      <w:r>
        <w:rPr>
          <w:noProof/>
          <w:lang w:eastAsia="en-IE"/>
        </w:rPr>
        <w:drawing>
          <wp:inline distT="0" distB="0" distL="0" distR="0" wp14:anchorId="07E98A45" wp14:editId="7646F623">
            <wp:extent cx="5731510" cy="369425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694252"/>
                    </a:xfrm>
                    <a:prstGeom prst="rect">
                      <a:avLst/>
                    </a:prstGeom>
                  </pic:spPr>
                </pic:pic>
              </a:graphicData>
            </a:graphic>
          </wp:inline>
        </w:drawing>
      </w:r>
    </w:p>
    <w:p w:rsidR="001D3E06" w:rsidRDefault="001D3E06">
      <w:pPr>
        <w:rPr>
          <w:sz w:val="28"/>
          <w:lang w:val="en-GB"/>
        </w:rPr>
      </w:pPr>
    </w:p>
    <w:p w:rsidR="001D3E06" w:rsidRDefault="001D3E06">
      <w:pPr>
        <w:rPr>
          <w:sz w:val="28"/>
          <w:lang w:val="en-GB"/>
        </w:rPr>
      </w:pPr>
      <w:r>
        <w:rPr>
          <w:sz w:val="28"/>
          <w:lang w:val="en-GB"/>
        </w:rPr>
        <w:lastRenderedPageBreak/>
        <w:t xml:space="preserve">Like households, businesses also use Analysed Cash books to record the income and payments they </w:t>
      </w:r>
      <w:r w:rsidR="00893CC1">
        <w:rPr>
          <w:sz w:val="28"/>
          <w:lang w:val="en-GB"/>
        </w:rPr>
        <w:t>received.</w:t>
      </w:r>
    </w:p>
    <w:p w:rsidR="00893CC1" w:rsidRDefault="00893CC1">
      <w:pPr>
        <w:rPr>
          <w:sz w:val="28"/>
          <w:lang w:val="en-GB"/>
        </w:rPr>
      </w:pPr>
      <w:r>
        <w:rPr>
          <w:sz w:val="28"/>
          <w:lang w:val="en-GB"/>
        </w:rPr>
        <w:t>Remember the Rule-</w:t>
      </w:r>
    </w:p>
    <w:p w:rsidR="00893CC1" w:rsidRPr="00893CC1" w:rsidRDefault="00893CC1" w:rsidP="00893CC1">
      <w:pPr>
        <w:jc w:val="center"/>
        <w:rPr>
          <w:b/>
          <w:color w:val="9BBB59" w:themeColor="accent3"/>
          <w:sz w:val="44"/>
          <w:lang w:val="en-GB"/>
        </w:rPr>
      </w:pPr>
      <w:r w:rsidRPr="00893CC1">
        <w:rPr>
          <w:b/>
          <w:color w:val="9BBB59" w:themeColor="accent3"/>
          <w:sz w:val="44"/>
          <w:lang w:val="en-GB"/>
        </w:rPr>
        <w:t xml:space="preserve">*Debit Money Coming In To </w:t>
      </w:r>
      <w:proofErr w:type="gramStart"/>
      <w:r w:rsidRPr="00893CC1">
        <w:rPr>
          <w:b/>
          <w:color w:val="9BBB59" w:themeColor="accent3"/>
          <w:sz w:val="44"/>
          <w:lang w:val="en-GB"/>
        </w:rPr>
        <w:t>The</w:t>
      </w:r>
      <w:proofErr w:type="gramEnd"/>
      <w:r w:rsidRPr="00893CC1">
        <w:rPr>
          <w:b/>
          <w:color w:val="9BBB59" w:themeColor="accent3"/>
          <w:sz w:val="44"/>
          <w:lang w:val="en-GB"/>
        </w:rPr>
        <w:t xml:space="preserve"> Left</w:t>
      </w:r>
    </w:p>
    <w:p w:rsidR="00893CC1" w:rsidRDefault="00893CC1" w:rsidP="00893CC1">
      <w:pPr>
        <w:jc w:val="center"/>
        <w:rPr>
          <w:b/>
          <w:color w:val="9BBB59" w:themeColor="accent3"/>
          <w:sz w:val="44"/>
          <w:lang w:val="en-GB"/>
        </w:rPr>
      </w:pPr>
      <w:r w:rsidRPr="00893CC1">
        <w:rPr>
          <w:b/>
          <w:color w:val="9BBB59" w:themeColor="accent3"/>
          <w:sz w:val="44"/>
          <w:lang w:val="en-GB"/>
        </w:rPr>
        <w:t xml:space="preserve">Credit Money Going Out To </w:t>
      </w:r>
      <w:proofErr w:type="gramStart"/>
      <w:r w:rsidRPr="00893CC1">
        <w:rPr>
          <w:b/>
          <w:color w:val="9BBB59" w:themeColor="accent3"/>
          <w:sz w:val="44"/>
          <w:lang w:val="en-GB"/>
        </w:rPr>
        <w:t>The</w:t>
      </w:r>
      <w:proofErr w:type="gramEnd"/>
      <w:r w:rsidRPr="00893CC1">
        <w:rPr>
          <w:b/>
          <w:color w:val="9BBB59" w:themeColor="accent3"/>
          <w:sz w:val="44"/>
          <w:lang w:val="en-GB"/>
        </w:rPr>
        <w:t xml:space="preserve"> Right</w:t>
      </w:r>
    </w:p>
    <w:p w:rsidR="00893CC1" w:rsidRDefault="00893CC1" w:rsidP="00893CC1">
      <w:pPr>
        <w:rPr>
          <w:b/>
          <w:color w:val="9BBB59" w:themeColor="accent3"/>
          <w:sz w:val="28"/>
          <w:lang w:val="en-GB"/>
        </w:rPr>
      </w:pPr>
      <w:r>
        <w:rPr>
          <w:b/>
          <w:color w:val="9BBB59" w:themeColor="accent3"/>
          <w:sz w:val="28"/>
          <w:lang w:val="en-GB"/>
        </w:rPr>
        <w:br w:type="textWrapping" w:clear="all"/>
        <w:t>Note that with a business, there will be more headings for the Analysed Cash Book. These headings will be given to you in the question.</w:t>
      </w:r>
    </w:p>
    <w:p w:rsidR="00893CC1" w:rsidRPr="00893CC1" w:rsidRDefault="00893CC1" w:rsidP="00893CC1">
      <w:pPr>
        <w:spacing w:after="0" w:line="360" w:lineRule="auto"/>
        <w:jc w:val="center"/>
        <w:rPr>
          <w:rFonts w:ascii="Calibri" w:eastAsia="Calibri" w:hAnsi="Calibri" w:cs="Times New Roman"/>
          <w:sz w:val="28"/>
          <w:szCs w:val="28"/>
        </w:rPr>
      </w:pPr>
      <w:r w:rsidRPr="00893CC1">
        <w:rPr>
          <w:rFonts w:ascii="Calibri" w:eastAsia="Calibri" w:hAnsi="Calibri" w:cs="Times New Roman"/>
          <w:sz w:val="28"/>
          <w:szCs w:val="28"/>
        </w:rPr>
        <w:t>DOUBLE – ENTRY SYSTEM</w:t>
      </w:r>
    </w:p>
    <w:p w:rsidR="00893CC1" w:rsidRDefault="00893CC1" w:rsidP="00893CC1">
      <w:pPr>
        <w:spacing w:after="0" w:line="360" w:lineRule="auto"/>
        <w:rPr>
          <w:rFonts w:ascii="Calibri" w:eastAsia="Calibri" w:hAnsi="Calibri" w:cs="Times New Roman"/>
          <w:b/>
          <w:color w:val="C00000"/>
          <w:sz w:val="28"/>
          <w:szCs w:val="28"/>
        </w:rPr>
      </w:pPr>
      <w:r w:rsidRPr="00893CC1">
        <w:rPr>
          <w:rFonts w:ascii="Calibri" w:eastAsia="Calibri" w:hAnsi="Calibri" w:cs="Times New Roman"/>
          <w:b/>
          <w:color w:val="C00000"/>
          <w:sz w:val="28"/>
          <w:szCs w:val="28"/>
        </w:rPr>
        <w:t>****Double Entry Rule- Every Debit has a Credit****</w:t>
      </w:r>
    </w:p>
    <w:p w:rsidR="00893CC1" w:rsidRPr="00893CC1" w:rsidRDefault="00893CC1" w:rsidP="00893CC1">
      <w:pPr>
        <w:spacing w:after="0" w:line="360" w:lineRule="auto"/>
        <w:rPr>
          <w:rFonts w:ascii="Calibri" w:eastAsia="Calibri" w:hAnsi="Calibri" w:cs="Times New Roman"/>
          <w:b/>
          <w:sz w:val="28"/>
          <w:szCs w:val="28"/>
        </w:rPr>
      </w:pPr>
      <w:r w:rsidRPr="00893CC1">
        <w:rPr>
          <w:rFonts w:ascii="Calibri" w:eastAsia="Calibri" w:hAnsi="Calibri" w:cs="Times New Roman"/>
          <w:b/>
          <w:sz w:val="28"/>
          <w:szCs w:val="28"/>
        </w:rPr>
        <w:t>In a double-entry transaction, an equal amount of money is always transferred from one account (or group of accounts) to another account (or group of accounts). Accountants use the terms debit and credit to describe whether money is being transferred to or from an account.</w:t>
      </w:r>
    </w:p>
    <w:p w:rsidR="00893CC1" w:rsidRPr="00893CC1" w:rsidRDefault="00893CC1" w:rsidP="00893CC1">
      <w:pPr>
        <w:spacing w:after="0" w:line="360" w:lineRule="auto"/>
        <w:rPr>
          <w:rFonts w:ascii="Calibri" w:eastAsia="Calibri" w:hAnsi="Calibri" w:cs="Times New Roman"/>
          <w:b/>
          <w:color w:val="FF0000"/>
          <w:sz w:val="28"/>
          <w:szCs w:val="28"/>
        </w:rPr>
      </w:pPr>
      <w:r w:rsidRPr="00893CC1">
        <w:rPr>
          <w:rFonts w:ascii="Calibri" w:eastAsia="Calibri" w:hAnsi="Calibri" w:cs="Times New Roman"/>
          <w:b/>
          <w:color w:val="FF0000"/>
          <w:sz w:val="28"/>
          <w:szCs w:val="28"/>
        </w:rPr>
        <w:t>STEP 1:</w:t>
      </w:r>
      <w:r>
        <w:rPr>
          <w:rFonts w:ascii="Calibri" w:eastAsia="Calibri" w:hAnsi="Calibri" w:cs="Times New Roman"/>
          <w:b/>
          <w:color w:val="FF0000"/>
          <w:sz w:val="28"/>
          <w:szCs w:val="28"/>
        </w:rPr>
        <w:t xml:space="preserve">  </w:t>
      </w:r>
    </w:p>
    <w:p w:rsidR="00893CC1" w:rsidRPr="00893CC1" w:rsidRDefault="00893CC1" w:rsidP="00893CC1">
      <w:pPr>
        <w:numPr>
          <w:ilvl w:val="0"/>
          <w:numId w:val="2"/>
        </w:numPr>
        <w:spacing w:after="0" w:line="360" w:lineRule="auto"/>
        <w:rPr>
          <w:rFonts w:ascii="Calibri" w:eastAsia="Calibri" w:hAnsi="Calibri" w:cs="Times New Roman"/>
          <w:b/>
          <w:sz w:val="28"/>
          <w:szCs w:val="28"/>
        </w:rPr>
      </w:pPr>
      <w:r w:rsidRPr="00893CC1">
        <w:rPr>
          <w:rFonts w:ascii="Calibri" w:eastAsia="Calibri" w:hAnsi="Calibri" w:cs="Times New Roman"/>
          <w:sz w:val="28"/>
          <w:szCs w:val="28"/>
        </w:rPr>
        <w:t>Write up the general journals, sales and sales returns books and purchase and purchase return books, if asked to do so</w:t>
      </w:r>
    </w:p>
    <w:p w:rsidR="00893CC1" w:rsidRPr="00893CC1" w:rsidRDefault="00893CC1" w:rsidP="00893CC1">
      <w:pPr>
        <w:numPr>
          <w:ilvl w:val="0"/>
          <w:numId w:val="2"/>
        </w:numPr>
        <w:spacing w:after="0" w:line="360" w:lineRule="auto"/>
        <w:rPr>
          <w:rFonts w:ascii="Calibri" w:eastAsia="Calibri" w:hAnsi="Calibri" w:cs="Times New Roman"/>
          <w:b/>
          <w:sz w:val="28"/>
          <w:szCs w:val="28"/>
        </w:rPr>
      </w:pPr>
      <w:r w:rsidRPr="00893CC1">
        <w:rPr>
          <w:rFonts w:ascii="Calibri" w:eastAsia="Calibri" w:hAnsi="Calibri" w:cs="Times New Roman"/>
          <w:sz w:val="28"/>
          <w:szCs w:val="28"/>
        </w:rPr>
        <w:t>Make sure to record dates (including the year), document numbers and folios</w:t>
      </w:r>
    </w:p>
    <w:p w:rsidR="00893CC1" w:rsidRPr="00893CC1" w:rsidRDefault="00893CC1" w:rsidP="00893CC1">
      <w:pPr>
        <w:spacing w:after="0" w:line="360" w:lineRule="auto"/>
        <w:ind w:left="720"/>
        <w:rPr>
          <w:rFonts w:ascii="Calibri" w:eastAsia="Calibri" w:hAnsi="Calibri" w:cs="Times New Roman"/>
          <w:b/>
          <w:sz w:val="28"/>
          <w:szCs w:val="28"/>
        </w:rPr>
      </w:pPr>
      <w:r>
        <w:rPr>
          <w:rFonts w:ascii="Calibri" w:eastAsia="Calibri" w:hAnsi="Calibri" w:cs="Times New Roman"/>
          <w:b/>
          <w:noProof/>
          <w:sz w:val="28"/>
          <w:szCs w:val="28"/>
          <w:lang w:eastAsia="en-IE"/>
        </w:rPr>
        <w:drawing>
          <wp:inline distT="0" distB="0" distL="0" distR="0">
            <wp:extent cx="57245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800100"/>
                    </a:xfrm>
                    <a:prstGeom prst="rect">
                      <a:avLst/>
                    </a:prstGeom>
                    <a:noFill/>
                    <a:ln>
                      <a:noFill/>
                    </a:ln>
                  </pic:spPr>
                </pic:pic>
              </a:graphicData>
            </a:graphic>
          </wp:inline>
        </w:drawing>
      </w:r>
    </w:p>
    <w:p w:rsidR="00893CC1" w:rsidRPr="00893CC1" w:rsidRDefault="00893CC1" w:rsidP="00893CC1">
      <w:pPr>
        <w:spacing w:after="0" w:line="360" w:lineRule="auto"/>
        <w:ind w:left="360"/>
        <w:jc w:val="center"/>
        <w:rPr>
          <w:rFonts w:ascii="Calibri" w:eastAsia="Calibri" w:hAnsi="Calibri" w:cs="Times New Roman"/>
          <w:b/>
          <w:sz w:val="28"/>
          <w:szCs w:val="28"/>
        </w:rPr>
      </w:pPr>
      <w:r>
        <w:rPr>
          <w:rFonts w:ascii="Calibri" w:eastAsia="Calibri" w:hAnsi="Calibri" w:cs="Times New Roman"/>
          <w:b/>
          <w:noProof/>
          <w:sz w:val="28"/>
          <w:szCs w:val="28"/>
          <w:lang w:eastAsia="en-IE"/>
        </w:rPr>
        <w:drawing>
          <wp:inline distT="0" distB="0" distL="0" distR="0">
            <wp:extent cx="4724400" cy="140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409700"/>
                    </a:xfrm>
                    <a:prstGeom prst="rect">
                      <a:avLst/>
                    </a:prstGeom>
                    <a:noFill/>
                    <a:ln>
                      <a:noFill/>
                    </a:ln>
                  </pic:spPr>
                </pic:pic>
              </a:graphicData>
            </a:graphic>
          </wp:inline>
        </w:drawing>
      </w:r>
    </w:p>
    <w:p w:rsidR="00893CC1" w:rsidRPr="00893CC1" w:rsidRDefault="00893CC1" w:rsidP="00893CC1">
      <w:pPr>
        <w:spacing w:after="0" w:line="360" w:lineRule="auto"/>
        <w:ind w:left="360"/>
        <w:jc w:val="center"/>
        <w:rPr>
          <w:rFonts w:ascii="Calibri" w:eastAsia="Calibri" w:hAnsi="Calibri" w:cs="Times New Roman"/>
          <w:b/>
          <w:sz w:val="28"/>
          <w:szCs w:val="28"/>
        </w:rPr>
      </w:pPr>
      <w:r>
        <w:rPr>
          <w:rFonts w:ascii="Calibri" w:eastAsia="Calibri" w:hAnsi="Calibri" w:cs="Times New Roman"/>
          <w:b/>
          <w:noProof/>
          <w:sz w:val="28"/>
          <w:szCs w:val="28"/>
          <w:lang w:eastAsia="en-IE"/>
        </w:rPr>
        <w:lastRenderedPageBreak/>
        <w:drawing>
          <wp:inline distT="0" distB="0" distL="0" distR="0">
            <wp:extent cx="4533900" cy="1000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000125"/>
                    </a:xfrm>
                    <a:prstGeom prst="rect">
                      <a:avLst/>
                    </a:prstGeom>
                    <a:noFill/>
                    <a:ln>
                      <a:noFill/>
                    </a:ln>
                  </pic:spPr>
                </pic:pic>
              </a:graphicData>
            </a:graphic>
          </wp:inline>
        </w:drawing>
      </w:r>
    </w:p>
    <w:p w:rsidR="00893CC1" w:rsidRPr="00893CC1" w:rsidRDefault="00893CC1" w:rsidP="00893CC1">
      <w:pPr>
        <w:spacing w:after="0" w:line="360" w:lineRule="auto"/>
        <w:rPr>
          <w:rFonts w:ascii="Calibri" w:eastAsia="Calibri" w:hAnsi="Calibri" w:cs="Times New Roman"/>
          <w:b/>
          <w:color w:val="FF0000"/>
          <w:sz w:val="28"/>
          <w:szCs w:val="28"/>
        </w:rPr>
      </w:pPr>
      <w:r w:rsidRPr="00893CC1">
        <w:rPr>
          <w:rFonts w:ascii="Calibri" w:eastAsia="Calibri" w:hAnsi="Calibri" w:cs="Times New Roman"/>
          <w:b/>
          <w:color w:val="FF0000"/>
          <w:sz w:val="28"/>
          <w:szCs w:val="28"/>
        </w:rPr>
        <w:t>STEP 2:</w:t>
      </w:r>
    </w:p>
    <w:p w:rsidR="00893CC1" w:rsidRPr="00893CC1" w:rsidRDefault="00893CC1" w:rsidP="00893CC1">
      <w:pPr>
        <w:numPr>
          <w:ilvl w:val="0"/>
          <w:numId w:val="3"/>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Post relevant figures to the ledgers</w:t>
      </w:r>
    </w:p>
    <w:p w:rsidR="00893CC1" w:rsidRPr="00893CC1" w:rsidRDefault="00893CC1" w:rsidP="00893CC1">
      <w:pPr>
        <w:numPr>
          <w:ilvl w:val="0"/>
          <w:numId w:val="3"/>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 xml:space="preserve">Debit the </w:t>
      </w:r>
      <w:r w:rsidRPr="00893CC1">
        <w:rPr>
          <w:rFonts w:ascii="Calibri" w:eastAsia="Calibri" w:hAnsi="Calibri" w:cs="Times New Roman"/>
          <w:b/>
          <w:i/>
          <w:sz w:val="28"/>
          <w:szCs w:val="28"/>
        </w:rPr>
        <w:t>receiving</w:t>
      </w:r>
      <w:r w:rsidRPr="00893CC1">
        <w:rPr>
          <w:rFonts w:ascii="Calibri" w:eastAsia="Calibri" w:hAnsi="Calibri" w:cs="Times New Roman"/>
          <w:sz w:val="28"/>
          <w:szCs w:val="28"/>
        </w:rPr>
        <w:t xml:space="preserve"> account, credit the </w:t>
      </w:r>
      <w:r w:rsidRPr="00893CC1">
        <w:rPr>
          <w:rFonts w:ascii="Calibri" w:eastAsia="Calibri" w:hAnsi="Calibri" w:cs="Times New Roman"/>
          <w:b/>
          <w:i/>
          <w:sz w:val="28"/>
          <w:szCs w:val="28"/>
        </w:rPr>
        <w:t xml:space="preserve">giving </w:t>
      </w:r>
      <w:r w:rsidRPr="00893CC1">
        <w:rPr>
          <w:rFonts w:ascii="Calibri" w:eastAsia="Calibri" w:hAnsi="Calibri" w:cs="Times New Roman"/>
          <w:sz w:val="28"/>
          <w:szCs w:val="28"/>
        </w:rPr>
        <w:t>account</w:t>
      </w:r>
    </w:p>
    <w:p w:rsidR="00893CC1" w:rsidRPr="00893CC1" w:rsidRDefault="00893CC1" w:rsidP="00893CC1">
      <w:pPr>
        <w:spacing w:after="0" w:line="360" w:lineRule="auto"/>
        <w:ind w:left="720"/>
        <w:rPr>
          <w:rFonts w:ascii="Calibri" w:eastAsia="Calibri" w:hAnsi="Calibri" w:cs="Times New Roman"/>
          <w:b/>
          <w:color w:val="FF0000"/>
          <w:sz w:val="28"/>
          <w:szCs w:val="28"/>
        </w:rPr>
      </w:pPr>
      <w:r>
        <w:rPr>
          <w:rFonts w:ascii="Calibri" w:eastAsia="Calibri" w:hAnsi="Calibri" w:cs="Times New Roman"/>
          <w:b/>
          <w:noProof/>
          <w:color w:val="FF0000"/>
          <w:sz w:val="28"/>
          <w:szCs w:val="28"/>
          <w:lang w:eastAsia="en-IE"/>
        </w:rPr>
        <w:drawing>
          <wp:inline distT="0" distB="0" distL="0" distR="0">
            <wp:extent cx="572452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809625"/>
                    </a:xfrm>
                    <a:prstGeom prst="rect">
                      <a:avLst/>
                    </a:prstGeom>
                    <a:noFill/>
                    <a:ln>
                      <a:noFill/>
                    </a:ln>
                  </pic:spPr>
                </pic:pic>
              </a:graphicData>
            </a:graphic>
          </wp:inline>
        </w:drawing>
      </w:r>
    </w:p>
    <w:p w:rsidR="00893CC1" w:rsidRPr="00893CC1" w:rsidRDefault="00893CC1" w:rsidP="00893CC1">
      <w:pPr>
        <w:spacing w:after="0" w:line="360" w:lineRule="auto"/>
        <w:ind w:left="720"/>
        <w:rPr>
          <w:rFonts w:ascii="Calibri" w:eastAsia="Calibri" w:hAnsi="Calibri" w:cs="Times New Roman"/>
          <w:b/>
          <w:color w:val="FF0000"/>
          <w:sz w:val="28"/>
          <w:szCs w:val="28"/>
        </w:rPr>
      </w:pPr>
      <w:r>
        <w:rPr>
          <w:rFonts w:ascii="Calibri" w:eastAsia="Calibri" w:hAnsi="Calibri" w:cs="Times New Roman"/>
          <w:b/>
          <w:noProof/>
          <w:color w:val="FF0000"/>
          <w:sz w:val="28"/>
          <w:szCs w:val="28"/>
          <w:lang w:eastAsia="en-IE"/>
        </w:rPr>
        <w:drawing>
          <wp:inline distT="0" distB="0" distL="0" distR="0">
            <wp:extent cx="572452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52475"/>
                    </a:xfrm>
                    <a:prstGeom prst="rect">
                      <a:avLst/>
                    </a:prstGeom>
                    <a:noFill/>
                    <a:ln>
                      <a:noFill/>
                    </a:ln>
                  </pic:spPr>
                </pic:pic>
              </a:graphicData>
            </a:graphic>
          </wp:inline>
        </w:drawing>
      </w:r>
    </w:p>
    <w:p w:rsidR="00893CC1" w:rsidRPr="00893CC1" w:rsidRDefault="00893CC1" w:rsidP="00893CC1">
      <w:pPr>
        <w:spacing w:after="0" w:line="360" w:lineRule="auto"/>
        <w:rPr>
          <w:rFonts w:ascii="Calibri" w:eastAsia="Calibri" w:hAnsi="Calibri" w:cs="Times New Roman"/>
          <w:b/>
          <w:sz w:val="28"/>
          <w:szCs w:val="28"/>
        </w:rPr>
      </w:pPr>
      <w:r w:rsidRPr="00893CC1">
        <w:rPr>
          <w:rFonts w:ascii="Calibri" w:eastAsia="Calibri" w:hAnsi="Calibri" w:cs="Times New Roman"/>
          <w:b/>
          <w:sz w:val="28"/>
          <w:szCs w:val="28"/>
        </w:rPr>
        <w:t>STEP 3:</w:t>
      </w:r>
    </w:p>
    <w:p w:rsidR="00893CC1" w:rsidRPr="00893CC1" w:rsidRDefault="00893CC1" w:rsidP="00893CC1">
      <w:pPr>
        <w:numPr>
          <w:ilvl w:val="0"/>
          <w:numId w:val="4"/>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Write up the analysed cash book.</w:t>
      </w:r>
    </w:p>
    <w:p w:rsidR="00893CC1" w:rsidRPr="00893CC1" w:rsidRDefault="00893CC1" w:rsidP="00893CC1">
      <w:pPr>
        <w:numPr>
          <w:ilvl w:val="0"/>
          <w:numId w:val="4"/>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Enter figures in the bank column and in the analysis column. Record the cheque and receipt numbers given</w:t>
      </w:r>
    </w:p>
    <w:p w:rsidR="00893CC1" w:rsidRPr="00893CC1" w:rsidRDefault="00893CC1" w:rsidP="00893CC1">
      <w:pPr>
        <w:spacing w:after="0" w:line="360" w:lineRule="auto"/>
        <w:ind w:left="720"/>
        <w:rPr>
          <w:rFonts w:ascii="Calibri" w:eastAsia="Calibri" w:hAnsi="Calibri" w:cs="Times New Roman"/>
          <w:sz w:val="28"/>
          <w:szCs w:val="28"/>
        </w:rPr>
      </w:pPr>
      <w:bookmarkStart w:id="0" w:name="_GoBack"/>
      <w:r>
        <w:rPr>
          <w:rFonts w:ascii="Calibri" w:eastAsia="Calibri" w:hAnsi="Calibri" w:cs="Times New Roman"/>
          <w:noProof/>
          <w:sz w:val="28"/>
          <w:szCs w:val="28"/>
          <w:lang w:eastAsia="en-IE"/>
        </w:rPr>
        <w:drawing>
          <wp:inline distT="0" distB="0" distL="0" distR="0">
            <wp:extent cx="5724525" cy="2867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bookmarkEnd w:id="0"/>
    </w:p>
    <w:p w:rsidR="00893CC1" w:rsidRPr="00893CC1" w:rsidRDefault="00893CC1" w:rsidP="00893CC1">
      <w:pPr>
        <w:spacing w:after="0" w:line="360" w:lineRule="auto"/>
        <w:rPr>
          <w:rFonts w:ascii="Calibri" w:eastAsia="Calibri" w:hAnsi="Calibri" w:cs="Times New Roman"/>
          <w:sz w:val="28"/>
          <w:szCs w:val="28"/>
        </w:rPr>
      </w:pPr>
      <w:r>
        <w:rPr>
          <w:rFonts w:ascii="Calibri" w:eastAsia="Calibri" w:hAnsi="Calibri" w:cs="Times New Roman"/>
          <w:noProof/>
          <w:sz w:val="28"/>
          <w:szCs w:val="28"/>
          <w:lang w:eastAsia="en-IE"/>
        </w:rPr>
        <w:lastRenderedPageBreak/>
        <w:drawing>
          <wp:inline distT="0" distB="0" distL="0" distR="0">
            <wp:extent cx="6191250" cy="1990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1990725"/>
                    </a:xfrm>
                    <a:prstGeom prst="rect">
                      <a:avLst/>
                    </a:prstGeom>
                    <a:noFill/>
                    <a:ln>
                      <a:noFill/>
                    </a:ln>
                  </pic:spPr>
                </pic:pic>
              </a:graphicData>
            </a:graphic>
          </wp:inline>
        </w:drawing>
      </w:r>
    </w:p>
    <w:p w:rsidR="00893CC1" w:rsidRPr="00893CC1" w:rsidRDefault="00893CC1" w:rsidP="00893CC1">
      <w:pPr>
        <w:spacing w:after="0" w:line="360" w:lineRule="auto"/>
        <w:rPr>
          <w:rFonts w:ascii="Calibri" w:eastAsia="Calibri" w:hAnsi="Calibri" w:cs="Times New Roman"/>
          <w:b/>
          <w:color w:val="FF0000"/>
          <w:sz w:val="28"/>
          <w:szCs w:val="28"/>
        </w:rPr>
      </w:pPr>
      <w:r w:rsidRPr="00893CC1">
        <w:rPr>
          <w:rFonts w:ascii="Calibri" w:eastAsia="Calibri" w:hAnsi="Calibri" w:cs="Times New Roman"/>
          <w:b/>
          <w:color w:val="FF0000"/>
          <w:sz w:val="28"/>
          <w:szCs w:val="28"/>
        </w:rPr>
        <w:t>STEP 4:</w:t>
      </w:r>
    </w:p>
    <w:p w:rsidR="00893CC1" w:rsidRPr="00893CC1" w:rsidRDefault="00893CC1" w:rsidP="00893CC1">
      <w:pPr>
        <w:numPr>
          <w:ilvl w:val="0"/>
          <w:numId w:val="5"/>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Post the figures to the relevant ledgers</w:t>
      </w:r>
    </w:p>
    <w:p w:rsidR="00893CC1" w:rsidRPr="00893CC1" w:rsidRDefault="00893CC1" w:rsidP="00893CC1">
      <w:pPr>
        <w:numPr>
          <w:ilvl w:val="0"/>
          <w:numId w:val="5"/>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 xml:space="preserve">Debit the </w:t>
      </w:r>
      <w:r w:rsidRPr="00893CC1">
        <w:rPr>
          <w:rFonts w:ascii="Calibri" w:eastAsia="Calibri" w:hAnsi="Calibri" w:cs="Times New Roman"/>
          <w:b/>
          <w:i/>
          <w:sz w:val="28"/>
          <w:szCs w:val="28"/>
        </w:rPr>
        <w:t>receiving</w:t>
      </w:r>
      <w:r w:rsidRPr="00893CC1">
        <w:rPr>
          <w:rFonts w:ascii="Calibri" w:eastAsia="Calibri" w:hAnsi="Calibri" w:cs="Times New Roman"/>
          <w:sz w:val="28"/>
          <w:szCs w:val="28"/>
        </w:rPr>
        <w:t xml:space="preserve"> account, credit the </w:t>
      </w:r>
      <w:r w:rsidRPr="00893CC1">
        <w:rPr>
          <w:rFonts w:ascii="Calibri" w:eastAsia="Calibri" w:hAnsi="Calibri" w:cs="Times New Roman"/>
          <w:b/>
          <w:i/>
          <w:sz w:val="28"/>
          <w:szCs w:val="28"/>
        </w:rPr>
        <w:t xml:space="preserve">giving </w:t>
      </w:r>
      <w:r w:rsidRPr="00893CC1">
        <w:rPr>
          <w:rFonts w:ascii="Calibri" w:eastAsia="Calibri" w:hAnsi="Calibri" w:cs="Times New Roman"/>
          <w:sz w:val="28"/>
          <w:szCs w:val="28"/>
        </w:rPr>
        <w:t>account</w:t>
      </w:r>
    </w:p>
    <w:p w:rsidR="00893CC1" w:rsidRPr="00893CC1" w:rsidRDefault="00893CC1" w:rsidP="00893CC1">
      <w:pPr>
        <w:spacing w:after="0" w:line="360" w:lineRule="auto"/>
        <w:rPr>
          <w:rFonts w:ascii="Calibri" w:eastAsia="Calibri" w:hAnsi="Calibri" w:cs="Times New Roman"/>
          <w:b/>
          <w:color w:val="FF0000"/>
          <w:sz w:val="28"/>
          <w:szCs w:val="28"/>
          <w:u w:val="single"/>
        </w:rPr>
      </w:pPr>
      <w:r w:rsidRPr="00893CC1">
        <w:rPr>
          <w:rFonts w:ascii="Calibri" w:eastAsia="Calibri" w:hAnsi="Calibri" w:cs="Times New Roman"/>
          <w:b/>
          <w:color w:val="FF0000"/>
          <w:sz w:val="28"/>
          <w:szCs w:val="28"/>
          <w:u w:val="single"/>
        </w:rPr>
        <w:t>AND</w:t>
      </w:r>
    </w:p>
    <w:p w:rsidR="00893CC1" w:rsidRPr="00893CC1" w:rsidRDefault="00893CC1" w:rsidP="00893CC1">
      <w:pPr>
        <w:spacing w:after="0" w:line="360" w:lineRule="auto"/>
        <w:rPr>
          <w:rFonts w:ascii="Calibri" w:eastAsia="Calibri" w:hAnsi="Calibri" w:cs="Times New Roman"/>
          <w:b/>
          <w:color w:val="FF0000"/>
          <w:sz w:val="28"/>
          <w:szCs w:val="28"/>
        </w:rPr>
      </w:pPr>
      <w:r w:rsidRPr="00893CC1">
        <w:rPr>
          <w:rFonts w:ascii="Calibri" w:eastAsia="Calibri" w:hAnsi="Calibri" w:cs="Times New Roman"/>
          <w:b/>
          <w:color w:val="FF0000"/>
          <w:sz w:val="28"/>
          <w:szCs w:val="28"/>
        </w:rPr>
        <w:t>STEP 5:</w:t>
      </w:r>
    </w:p>
    <w:p w:rsidR="00893CC1" w:rsidRPr="00893CC1" w:rsidRDefault="00893CC1" w:rsidP="00893CC1">
      <w:pPr>
        <w:numPr>
          <w:ilvl w:val="0"/>
          <w:numId w:val="6"/>
        </w:numPr>
        <w:spacing w:after="0" w:line="360" w:lineRule="auto"/>
        <w:rPr>
          <w:rFonts w:ascii="Calibri" w:eastAsia="Calibri" w:hAnsi="Calibri" w:cs="Times New Roman"/>
          <w:sz w:val="28"/>
          <w:szCs w:val="28"/>
        </w:rPr>
      </w:pPr>
      <w:r w:rsidRPr="00893CC1">
        <w:rPr>
          <w:rFonts w:ascii="Calibri" w:eastAsia="Calibri" w:hAnsi="Calibri" w:cs="Times New Roman"/>
          <w:sz w:val="28"/>
          <w:szCs w:val="28"/>
        </w:rPr>
        <w:t>Balance any accounts with entries on both sides (VAT, bank, debtors, and creditors accounts)</w:t>
      </w:r>
    </w:p>
    <w:p w:rsidR="00893CC1" w:rsidRPr="00893CC1" w:rsidRDefault="00893CC1" w:rsidP="00893CC1">
      <w:pPr>
        <w:spacing w:after="0" w:line="360" w:lineRule="auto"/>
        <w:rPr>
          <w:rFonts w:ascii="Calibri" w:eastAsia="Calibri" w:hAnsi="Calibri" w:cs="Times New Roman"/>
          <w:sz w:val="28"/>
          <w:szCs w:val="28"/>
        </w:rPr>
      </w:pPr>
      <w:r>
        <w:rPr>
          <w:rFonts w:ascii="Calibri" w:eastAsia="Calibri" w:hAnsi="Calibri" w:cs="Times New Roman"/>
          <w:noProof/>
          <w:sz w:val="28"/>
          <w:szCs w:val="28"/>
          <w:lang w:eastAsia="en-IE"/>
        </w:rPr>
        <w:drawing>
          <wp:inline distT="0" distB="0" distL="0" distR="0">
            <wp:extent cx="5724525" cy="433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333875"/>
                    </a:xfrm>
                    <a:prstGeom prst="rect">
                      <a:avLst/>
                    </a:prstGeom>
                    <a:noFill/>
                    <a:ln>
                      <a:noFill/>
                    </a:ln>
                  </pic:spPr>
                </pic:pic>
              </a:graphicData>
            </a:graphic>
          </wp:inline>
        </w:drawing>
      </w:r>
    </w:p>
    <w:p w:rsidR="00893CC1" w:rsidRPr="00893CC1" w:rsidRDefault="00893CC1" w:rsidP="00893CC1">
      <w:pPr>
        <w:spacing w:after="0" w:line="360" w:lineRule="auto"/>
        <w:rPr>
          <w:rFonts w:ascii="Calibri" w:eastAsia="Calibri" w:hAnsi="Calibri" w:cs="Times New Roman"/>
          <w:sz w:val="28"/>
          <w:szCs w:val="28"/>
        </w:rPr>
      </w:pPr>
    </w:p>
    <w:p w:rsidR="00893CC1" w:rsidRPr="00893CC1" w:rsidRDefault="00893CC1" w:rsidP="00893CC1">
      <w:pPr>
        <w:spacing w:after="0" w:line="360" w:lineRule="auto"/>
        <w:rPr>
          <w:rFonts w:ascii="Calibri" w:eastAsia="Calibri" w:hAnsi="Calibri" w:cs="Times New Roman"/>
          <w:sz w:val="28"/>
          <w:szCs w:val="28"/>
        </w:rPr>
      </w:pPr>
      <w:r>
        <w:rPr>
          <w:rFonts w:ascii="Calibri" w:eastAsia="Calibri" w:hAnsi="Calibri" w:cs="Times New Roman"/>
          <w:noProof/>
          <w:sz w:val="28"/>
          <w:szCs w:val="28"/>
          <w:lang w:eastAsia="en-IE"/>
        </w:rPr>
        <w:drawing>
          <wp:inline distT="0" distB="0" distL="0" distR="0">
            <wp:extent cx="5734050" cy="434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4343400"/>
                    </a:xfrm>
                    <a:prstGeom prst="rect">
                      <a:avLst/>
                    </a:prstGeom>
                    <a:noFill/>
                    <a:ln>
                      <a:noFill/>
                    </a:ln>
                  </pic:spPr>
                </pic:pic>
              </a:graphicData>
            </a:graphic>
          </wp:inline>
        </w:drawing>
      </w:r>
    </w:p>
    <w:p w:rsidR="00893CC1" w:rsidRPr="00893CC1" w:rsidRDefault="00893CC1" w:rsidP="00893CC1">
      <w:pPr>
        <w:spacing w:after="0" w:line="360" w:lineRule="auto"/>
        <w:rPr>
          <w:rFonts w:ascii="Calibri" w:eastAsia="Calibri" w:hAnsi="Calibri" w:cs="Times New Roman"/>
          <w:b/>
          <w:color w:val="FF0000"/>
          <w:sz w:val="28"/>
          <w:szCs w:val="28"/>
        </w:rPr>
      </w:pPr>
      <w:r w:rsidRPr="00893CC1">
        <w:rPr>
          <w:rFonts w:ascii="Calibri" w:eastAsia="Calibri" w:hAnsi="Calibri" w:cs="Times New Roman"/>
          <w:b/>
          <w:color w:val="FF0000"/>
          <w:sz w:val="28"/>
          <w:szCs w:val="28"/>
        </w:rPr>
        <w:t>STEP 6:</w:t>
      </w:r>
    </w:p>
    <w:p w:rsidR="00893CC1" w:rsidRPr="00893CC1" w:rsidRDefault="00893CC1" w:rsidP="00893CC1">
      <w:pPr>
        <w:numPr>
          <w:ilvl w:val="0"/>
          <w:numId w:val="6"/>
        </w:numPr>
        <w:spacing w:after="0" w:line="360" w:lineRule="auto"/>
        <w:rPr>
          <w:rFonts w:ascii="Calibri" w:eastAsia="Calibri" w:hAnsi="Calibri" w:cs="Times New Roman"/>
          <w:b/>
          <w:i/>
          <w:sz w:val="28"/>
          <w:szCs w:val="28"/>
        </w:rPr>
      </w:pPr>
      <w:r w:rsidRPr="00893CC1">
        <w:rPr>
          <w:rFonts w:ascii="Calibri" w:eastAsia="Calibri" w:hAnsi="Calibri" w:cs="Times New Roman"/>
          <w:sz w:val="28"/>
          <w:szCs w:val="28"/>
        </w:rPr>
        <w:t xml:space="preserve">Extract a trial balance. This is a list of all balances standing on the ledger accounts and cash books at the end of this period. Debit balances go to the credit column, credit balances go to the credit column. </w:t>
      </w:r>
      <w:r w:rsidRPr="00893CC1">
        <w:rPr>
          <w:rFonts w:ascii="Calibri" w:eastAsia="Calibri" w:hAnsi="Calibri" w:cs="Times New Roman"/>
          <w:b/>
          <w:i/>
          <w:sz w:val="28"/>
          <w:szCs w:val="28"/>
        </w:rPr>
        <w:t>Both debit and credit totals should be the same to show the accounts have been completed correctly</w:t>
      </w:r>
    </w:p>
    <w:p w:rsidR="00893CC1" w:rsidRPr="00893CC1" w:rsidRDefault="00893CC1" w:rsidP="00893CC1">
      <w:pPr>
        <w:rPr>
          <w:b/>
          <w:color w:val="9BBB59" w:themeColor="accent3"/>
          <w:sz w:val="28"/>
          <w:lang w:val="en-GB"/>
        </w:rPr>
      </w:pPr>
      <w:r>
        <w:rPr>
          <w:rFonts w:ascii="Calibri" w:eastAsia="Calibri" w:hAnsi="Calibri" w:cs="Times New Roman"/>
          <w:noProof/>
          <w:sz w:val="28"/>
          <w:szCs w:val="28"/>
          <w:lang w:eastAsia="en-IE"/>
        </w:rPr>
        <w:lastRenderedPageBreak/>
        <w:drawing>
          <wp:inline distT="0" distB="0" distL="0" distR="0">
            <wp:extent cx="43148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2571750"/>
                    </a:xfrm>
                    <a:prstGeom prst="rect">
                      <a:avLst/>
                    </a:prstGeom>
                    <a:noFill/>
                    <a:ln>
                      <a:noFill/>
                    </a:ln>
                  </pic:spPr>
                </pic:pic>
              </a:graphicData>
            </a:graphic>
          </wp:inline>
        </w:drawing>
      </w:r>
    </w:p>
    <w:sectPr w:rsidR="00893CC1" w:rsidRPr="00893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370"/>
    <w:multiLevelType w:val="hybridMultilevel"/>
    <w:tmpl w:val="7902AC6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6676EE"/>
    <w:multiLevelType w:val="hybridMultilevel"/>
    <w:tmpl w:val="B27CD5E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5C3B63"/>
    <w:multiLevelType w:val="hybridMultilevel"/>
    <w:tmpl w:val="2310A2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8B33594"/>
    <w:multiLevelType w:val="hybridMultilevel"/>
    <w:tmpl w:val="690A25F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BD76B5"/>
    <w:multiLevelType w:val="hybridMultilevel"/>
    <w:tmpl w:val="C0563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F547562"/>
    <w:multiLevelType w:val="hybridMultilevel"/>
    <w:tmpl w:val="0BCA988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06"/>
    <w:rsid w:val="001D3E06"/>
    <w:rsid w:val="00774430"/>
    <w:rsid w:val="00893CC1"/>
    <w:rsid w:val="00C00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06"/>
    <w:pPr>
      <w:ind w:left="720"/>
      <w:contextualSpacing/>
    </w:pPr>
  </w:style>
  <w:style w:type="paragraph" w:styleId="BalloonText">
    <w:name w:val="Balloon Text"/>
    <w:basedOn w:val="Normal"/>
    <w:link w:val="BalloonTextChar"/>
    <w:uiPriority w:val="99"/>
    <w:semiHidden/>
    <w:unhideWhenUsed/>
    <w:rsid w:val="001D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06"/>
    <w:pPr>
      <w:ind w:left="720"/>
      <w:contextualSpacing/>
    </w:pPr>
  </w:style>
  <w:style w:type="paragraph" w:styleId="BalloonText">
    <w:name w:val="Balloon Text"/>
    <w:basedOn w:val="Normal"/>
    <w:link w:val="BalloonTextChar"/>
    <w:uiPriority w:val="99"/>
    <w:semiHidden/>
    <w:unhideWhenUsed/>
    <w:rsid w:val="001D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2018-07-18T11:49:00Z</dcterms:created>
  <dcterms:modified xsi:type="dcterms:W3CDTF">2018-07-18T12:12:00Z</dcterms:modified>
</cp:coreProperties>
</file>