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336" w:rsidRDefault="00CF6336" w:rsidP="00CF6336">
      <w:pPr>
        <w:shd w:val="clear" w:color="auto" w:fill="FFFFFF"/>
        <w:spacing w:after="0" w:line="360" w:lineRule="atLeast"/>
        <w:jc w:val="center"/>
        <w:textAlignment w:val="baseline"/>
        <w:outlineLvl w:val="3"/>
        <w:rPr>
          <w:rFonts w:ascii="inherit" w:eastAsia="Times New Roman" w:hAnsi="inherit" w:cs="Arial"/>
          <w:b/>
          <w:bCs/>
          <w:color w:val="348CCB"/>
          <w:sz w:val="32"/>
          <w:szCs w:val="32"/>
          <w:bdr w:val="none" w:sz="0" w:space="0" w:color="auto" w:frame="1"/>
          <w:lang w:eastAsia="en-IE"/>
        </w:rPr>
      </w:pPr>
      <w:r>
        <w:rPr>
          <w:rFonts w:ascii="inherit" w:eastAsia="Times New Roman" w:hAnsi="inherit" w:cs="Arial"/>
          <w:b/>
          <w:bCs/>
          <w:color w:val="348CCB"/>
          <w:sz w:val="32"/>
          <w:szCs w:val="32"/>
          <w:bdr w:val="none" w:sz="0" w:space="0" w:color="auto" w:frame="1"/>
          <w:lang w:eastAsia="en-IE"/>
        </w:rPr>
        <w:t>The ABQ 2020</w:t>
      </w:r>
    </w:p>
    <w:p w:rsidR="00CF6336" w:rsidRPr="00035999" w:rsidRDefault="00CF6336" w:rsidP="00CF6336">
      <w:pPr>
        <w:shd w:val="clear" w:color="auto" w:fill="FFFFFF"/>
        <w:spacing w:after="0" w:line="360" w:lineRule="atLeast"/>
        <w:textAlignment w:val="baseline"/>
        <w:outlineLvl w:val="3"/>
        <w:rPr>
          <w:rFonts w:ascii="Arial" w:eastAsia="Times New Roman" w:hAnsi="Arial" w:cs="Arial"/>
          <w:b/>
          <w:bCs/>
          <w:color w:val="222222"/>
          <w:sz w:val="32"/>
          <w:szCs w:val="32"/>
          <w:lang w:eastAsia="en-IE"/>
        </w:rPr>
      </w:pPr>
      <w:r w:rsidRPr="00035999">
        <w:rPr>
          <w:rFonts w:ascii="inherit" w:eastAsia="Times New Roman" w:hAnsi="inherit" w:cs="Arial"/>
          <w:b/>
          <w:bCs/>
          <w:color w:val="348CCB"/>
          <w:sz w:val="32"/>
          <w:szCs w:val="32"/>
          <w:bdr w:val="none" w:sz="0" w:space="0" w:color="auto" w:frame="1"/>
          <w:lang w:eastAsia="en-IE"/>
        </w:rPr>
        <w:t>About the ABQ</w:t>
      </w:r>
    </w:p>
    <w:p w:rsidR="00CF6336" w:rsidRPr="00035999" w:rsidRDefault="00CF6336" w:rsidP="00CF63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pict>
          <v:rect id="_x0000_i1025" style="width:0;height:1.5pt" o:hrstd="t" o:hrnoshade="t" o:hr="t" fillcolor="#111" stroked="f"/>
        </w:pict>
      </w:r>
    </w:p>
    <w:tbl>
      <w:tblPr>
        <w:tblW w:w="5000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5"/>
        <w:gridCol w:w="8421"/>
      </w:tblGrid>
      <w:tr w:rsidR="00CF6336" w:rsidRPr="00035999" w:rsidTr="00DF78DF"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CF6336" w:rsidRPr="00035999" w:rsidRDefault="00CF6336" w:rsidP="00DF78DF">
            <w:pPr>
              <w:spacing w:after="0" w:line="240" w:lineRule="auto"/>
              <w:rPr>
                <w:rFonts w:ascii="inherit" w:eastAsia="Times New Roman" w:hAnsi="inherit" w:cs="Arial"/>
                <w:color w:val="111111"/>
                <w:sz w:val="25"/>
                <w:szCs w:val="25"/>
                <w:lang w:eastAsia="en-IE"/>
              </w:rPr>
            </w:pPr>
            <w:r w:rsidRPr="00035999">
              <w:rPr>
                <w:rFonts w:ascii="inherit" w:eastAsia="Times New Roman" w:hAnsi="inherit" w:cs="Arial"/>
                <w:color w:val="111111"/>
                <w:sz w:val="25"/>
                <w:szCs w:val="25"/>
                <w:lang w:eastAsia="en-IE"/>
              </w:rPr>
              <w:t>1</w:t>
            </w:r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CF6336" w:rsidRPr="00035999" w:rsidRDefault="00CF6336" w:rsidP="00DF78DF">
            <w:pPr>
              <w:spacing w:after="0" w:line="240" w:lineRule="auto"/>
              <w:rPr>
                <w:rFonts w:ascii="inherit" w:eastAsia="Times New Roman" w:hAnsi="inherit" w:cs="Arial"/>
                <w:color w:val="111111"/>
                <w:sz w:val="25"/>
                <w:szCs w:val="25"/>
                <w:lang w:eastAsia="en-IE"/>
              </w:rPr>
            </w:pPr>
            <w:r w:rsidRPr="00035999">
              <w:rPr>
                <w:rFonts w:ascii="inherit" w:eastAsia="Times New Roman" w:hAnsi="inherit" w:cs="Arial"/>
                <w:color w:val="111111"/>
                <w:sz w:val="25"/>
                <w:szCs w:val="25"/>
                <w:lang w:eastAsia="en-IE"/>
              </w:rPr>
              <w:t>The Higher Level Leaving Certificate Business Paper consists of three sections.</w:t>
            </w:r>
          </w:p>
        </w:tc>
      </w:tr>
      <w:tr w:rsidR="00CF6336" w:rsidRPr="00035999" w:rsidTr="00DF78DF"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CF6336" w:rsidRPr="00035999" w:rsidRDefault="00CF6336" w:rsidP="00DF78DF">
            <w:pPr>
              <w:spacing w:after="0" w:line="240" w:lineRule="auto"/>
              <w:rPr>
                <w:rFonts w:ascii="inherit" w:eastAsia="Times New Roman" w:hAnsi="inherit" w:cs="Arial"/>
                <w:color w:val="111111"/>
                <w:sz w:val="25"/>
                <w:szCs w:val="25"/>
                <w:lang w:eastAsia="en-IE"/>
              </w:rPr>
            </w:pPr>
            <w:r w:rsidRPr="00035999">
              <w:rPr>
                <w:rFonts w:ascii="inherit" w:eastAsia="Times New Roman" w:hAnsi="inherit" w:cs="Arial"/>
                <w:color w:val="111111"/>
                <w:sz w:val="25"/>
                <w:szCs w:val="25"/>
                <w:lang w:eastAsia="en-IE"/>
              </w:rPr>
              <w:t>2</w:t>
            </w:r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CF6336" w:rsidRPr="00035999" w:rsidRDefault="00CF6336" w:rsidP="00DF78DF">
            <w:pPr>
              <w:spacing w:after="0" w:line="240" w:lineRule="auto"/>
              <w:rPr>
                <w:rFonts w:ascii="inherit" w:eastAsia="Times New Roman" w:hAnsi="inherit" w:cs="Arial"/>
                <w:color w:val="111111"/>
                <w:sz w:val="25"/>
                <w:szCs w:val="25"/>
                <w:lang w:eastAsia="en-IE"/>
              </w:rPr>
            </w:pPr>
            <w:r w:rsidRPr="00035999">
              <w:rPr>
                <w:rFonts w:ascii="inherit" w:eastAsia="Times New Roman" w:hAnsi="inherit" w:cs="Arial"/>
                <w:color w:val="111111"/>
                <w:sz w:val="25"/>
                <w:szCs w:val="25"/>
                <w:lang w:eastAsia="en-IE"/>
              </w:rPr>
              <w:t>Section 2 which is the Applied Business Question (ABQ) is a compulsory question.</w:t>
            </w:r>
          </w:p>
        </w:tc>
      </w:tr>
      <w:tr w:rsidR="00CF6336" w:rsidRPr="00035999" w:rsidTr="00DF78DF"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CF6336" w:rsidRPr="00035999" w:rsidRDefault="00CF6336" w:rsidP="00DF78DF">
            <w:pPr>
              <w:spacing w:after="0" w:line="240" w:lineRule="auto"/>
              <w:rPr>
                <w:rFonts w:ascii="inherit" w:eastAsia="Times New Roman" w:hAnsi="inherit" w:cs="Arial"/>
                <w:color w:val="111111"/>
                <w:sz w:val="25"/>
                <w:szCs w:val="25"/>
                <w:lang w:eastAsia="en-IE"/>
              </w:rPr>
            </w:pPr>
            <w:r w:rsidRPr="00035999">
              <w:rPr>
                <w:rFonts w:ascii="inherit" w:eastAsia="Times New Roman" w:hAnsi="inherit" w:cs="Arial"/>
                <w:color w:val="111111"/>
                <w:sz w:val="25"/>
                <w:szCs w:val="25"/>
                <w:lang w:eastAsia="en-IE"/>
              </w:rPr>
              <w:t>3</w:t>
            </w:r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CF6336" w:rsidRPr="00035999" w:rsidRDefault="00CF6336" w:rsidP="00DF78DF">
            <w:pPr>
              <w:spacing w:after="0" w:line="240" w:lineRule="auto"/>
              <w:rPr>
                <w:rFonts w:ascii="inherit" w:eastAsia="Times New Roman" w:hAnsi="inherit" w:cs="Arial"/>
                <w:color w:val="111111"/>
                <w:sz w:val="25"/>
                <w:szCs w:val="25"/>
                <w:lang w:eastAsia="en-IE"/>
              </w:rPr>
            </w:pPr>
            <w:r w:rsidRPr="00035999">
              <w:rPr>
                <w:rFonts w:ascii="inherit" w:eastAsia="Times New Roman" w:hAnsi="inherit" w:cs="Arial"/>
                <w:color w:val="111111"/>
                <w:sz w:val="25"/>
                <w:szCs w:val="25"/>
                <w:lang w:eastAsia="en-IE"/>
              </w:rPr>
              <w:t>The ABQ consists of a single practical Case Study Business Question – 80 marks are available, representing 20% of the total marks.</w:t>
            </w:r>
          </w:p>
        </w:tc>
      </w:tr>
      <w:tr w:rsidR="00CF6336" w:rsidRPr="00035999" w:rsidTr="00DF78DF"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CF6336" w:rsidRPr="00035999" w:rsidRDefault="00CF6336" w:rsidP="00DF78DF">
            <w:pPr>
              <w:spacing w:after="0" w:line="240" w:lineRule="auto"/>
              <w:rPr>
                <w:rFonts w:ascii="inherit" w:eastAsia="Times New Roman" w:hAnsi="inherit" w:cs="Arial"/>
                <w:color w:val="111111"/>
                <w:sz w:val="25"/>
                <w:szCs w:val="25"/>
                <w:lang w:eastAsia="en-IE"/>
              </w:rPr>
            </w:pPr>
            <w:r w:rsidRPr="00035999">
              <w:rPr>
                <w:rFonts w:ascii="inherit" w:eastAsia="Times New Roman" w:hAnsi="inherit" w:cs="Arial"/>
                <w:color w:val="111111"/>
                <w:sz w:val="25"/>
                <w:szCs w:val="25"/>
                <w:lang w:eastAsia="en-IE"/>
              </w:rPr>
              <w:t>4</w:t>
            </w:r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CF6336" w:rsidRPr="00035999" w:rsidRDefault="00CF6336" w:rsidP="00DF78DF">
            <w:pPr>
              <w:spacing w:after="0" w:line="240" w:lineRule="auto"/>
              <w:rPr>
                <w:rFonts w:ascii="inherit" w:eastAsia="Times New Roman" w:hAnsi="inherit" w:cs="Arial"/>
                <w:color w:val="111111"/>
                <w:sz w:val="25"/>
                <w:szCs w:val="25"/>
                <w:lang w:eastAsia="en-IE"/>
              </w:rPr>
            </w:pPr>
            <w:r w:rsidRPr="00035999">
              <w:rPr>
                <w:rFonts w:ascii="inherit" w:eastAsia="Times New Roman" w:hAnsi="inherit" w:cs="Arial"/>
                <w:color w:val="111111"/>
                <w:sz w:val="25"/>
                <w:szCs w:val="25"/>
                <w:lang w:eastAsia="en-IE"/>
              </w:rPr>
              <w:t>The text and questions of the ABQ are based on three specified units of the syllabus, out of a total of seven units, which alternate (change) on an annual basis..</w:t>
            </w:r>
          </w:p>
        </w:tc>
      </w:tr>
    </w:tbl>
    <w:p w:rsidR="00CF6336" w:rsidRPr="00035999" w:rsidRDefault="00CF6336" w:rsidP="00CF6336">
      <w:pPr>
        <w:shd w:val="clear" w:color="auto" w:fill="FFFFFF"/>
        <w:spacing w:after="0" w:line="360" w:lineRule="atLeast"/>
        <w:textAlignment w:val="baseline"/>
        <w:outlineLvl w:val="3"/>
        <w:rPr>
          <w:rFonts w:ascii="Arial" w:eastAsia="Times New Roman" w:hAnsi="Arial" w:cs="Arial"/>
          <w:b/>
          <w:bCs/>
          <w:color w:val="222222"/>
          <w:sz w:val="32"/>
          <w:szCs w:val="32"/>
          <w:lang w:eastAsia="en-IE"/>
        </w:rPr>
      </w:pPr>
      <w:bookmarkStart w:id="0" w:name="a2"/>
      <w:bookmarkEnd w:id="0"/>
      <w:r w:rsidRPr="00035999">
        <w:rPr>
          <w:rFonts w:ascii="inherit" w:eastAsia="Times New Roman" w:hAnsi="inherit" w:cs="Arial"/>
          <w:b/>
          <w:bCs/>
          <w:color w:val="348CCB"/>
          <w:sz w:val="32"/>
          <w:szCs w:val="32"/>
          <w:bdr w:val="none" w:sz="0" w:space="0" w:color="auto" w:frame="1"/>
          <w:lang w:eastAsia="en-IE"/>
        </w:rPr>
        <w:t>Methodology</w:t>
      </w:r>
    </w:p>
    <w:p w:rsidR="00CF6336" w:rsidRPr="00035999" w:rsidRDefault="00CF6336" w:rsidP="00CF63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pict>
          <v:rect id="_x0000_i1026" style="width:0;height:1.5pt" o:hrstd="t" o:hrnoshade="t" o:hr="t" fillcolor="#111" stroked="f"/>
        </w:pict>
      </w:r>
    </w:p>
    <w:tbl>
      <w:tblPr>
        <w:tblW w:w="5000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CF6336" w:rsidRPr="00035999" w:rsidTr="00DF78DF"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CF6336" w:rsidRPr="00035999" w:rsidRDefault="00CF6336" w:rsidP="00DF78DF">
            <w:pPr>
              <w:numPr>
                <w:ilvl w:val="0"/>
                <w:numId w:val="1"/>
              </w:numPr>
              <w:spacing w:after="0" w:line="240" w:lineRule="auto"/>
              <w:ind w:left="480"/>
              <w:textAlignment w:val="baseline"/>
              <w:rPr>
                <w:rFonts w:ascii="inherit" w:eastAsia="Times New Roman" w:hAnsi="inherit" w:cs="Arial"/>
                <w:color w:val="111111"/>
                <w:sz w:val="25"/>
                <w:szCs w:val="25"/>
                <w:lang w:eastAsia="en-IE"/>
              </w:rPr>
            </w:pPr>
            <w:r w:rsidRPr="00035999">
              <w:rPr>
                <w:rFonts w:ascii="inherit" w:eastAsia="Times New Roman" w:hAnsi="inherit" w:cs="Arial"/>
                <w:color w:val="111111"/>
                <w:sz w:val="25"/>
                <w:szCs w:val="25"/>
                <w:lang w:eastAsia="en-IE"/>
              </w:rPr>
              <w:t>This section requires you to </w:t>
            </w:r>
            <w:r w:rsidRPr="00035999">
              <w:rPr>
                <w:rFonts w:ascii="inherit" w:eastAsia="Times New Roman" w:hAnsi="inherit" w:cs="Arial"/>
                <w:b/>
                <w:bCs/>
                <w:color w:val="111111"/>
                <w:sz w:val="25"/>
                <w:szCs w:val="25"/>
                <w:bdr w:val="none" w:sz="0" w:space="0" w:color="auto" w:frame="1"/>
                <w:lang w:eastAsia="en-IE"/>
              </w:rPr>
              <w:t>Name, Explain</w:t>
            </w:r>
            <w:r w:rsidRPr="00035999">
              <w:rPr>
                <w:rFonts w:ascii="inherit" w:eastAsia="Times New Roman" w:hAnsi="inherit" w:cs="Arial"/>
                <w:color w:val="111111"/>
                <w:sz w:val="25"/>
                <w:szCs w:val="25"/>
                <w:lang w:eastAsia="en-IE"/>
              </w:rPr>
              <w:t> and </w:t>
            </w:r>
            <w:r w:rsidRPr="00035999">
              <w:rPr>
                <w:rFonts w:ascii="inherit" w:eastAsia="Times New Roman" w:hAnsi="inherit" w:cs="Arial"/>
                <w:b/>
                <w:bCs/>
                <w:color w:val="111111"/>
                <w:sz w:val="25"/>
                <w:szCs w:val="25"/>
                <w:bdr w:val="none" w:sz="0" w:space="0" w:color="auto" w:frame="1"/>
                <w:lang w:eastAsia="en-IE"/>
              </w:rPr>
              <w:t>Link</w:t>
            </w:r>
            <w:r w:rsidRPr="00035999">
              <w:rPr>
                <w:rFonts w:ascii="inherit" w:eastAsia="Times New Roman" w:hAnsi="inherit" w:cs="Arial"/>
                <w:color w:val="111111"/>
                <w:sz w:val="25"/>
                <w:szCs w:val="25"/>
                <w:lang w:eastAsia="en-IE"/>
              </w:rPr>
              <w:t> for each point. A high level of synthesis (i.e. combining different elements into the one answer) must be established and should therefore be done when you are fresh. </w:t>
            </w:r>
            <w:r w:rsidRPr="00035999">
              <w:rPr>
                <w:rFonts w:ascii="inherit" w:eastAsia="Times New Roman" w:hAnsi="inherit" w:cs="Arial"/>
                <w:b/>
                <w:bCs/>
                <w:color w:val="111111"/>
                <w:sz w:val="25"/>
                <w:szCs w:val="25"/>
                <w:bdr w:val="none" w:sz="0" w:space="0" w:color="auto" w:frame="1"/>
                <w:lang w:eastAsia="en-IE"/>
              </w:rPr>
              <w:t>Evaluation</w:t>
            </w:r>
            <w:r w:rsidRPr="00035999">
              <w:rPr>
                <w:rFonts w:ascii="inherit" w:eastAsia="Times New Roman" w:hAnsi="inherit" w:cs="Arial"/>
                <w:color w:val="111111"/>
                <w:sz w:val="25"/>
                <w:szCs w:val="25"/>
                <w:lang w:eastAsia="en-IE"/>
              </w:rPr>
              <w:t> may be also required.</w:t>
            </w:r>
          </w:p>
        </w:tc>
      </w:tr>
      <w:tr w:rsidR="00CF6336" w:rsidRPr="00035999" w:rsidTr="00DF78DF"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CF6336" w:rsidRPr="00035999" w:rsidRDefault="00CF6336" w:rsidP="00DF78DF">
            <w:pPr>
              <w:numPr>
                <w:ilvl w:val="0"/>
                <w:numId w:val="2"/>
              </w:numPr>
              <w:spacing w:after="0" w:line="240" w:lineRule="auto"/>
              <w:ind w:left="480"/>
              <w:textAlignment w:val="baseline"/>
              <w:rPr>
                <w:rFonts w:ascii="inherit" w:eastAsia="Times New Roman" w:hAnsi="inherit" w:cs="Arial"/>
                <w:color w:val="111111"/>
                <w:sz w:val="25"/>
                <w:szCs w:val="25"/>
                <w:lang w:eastAsia="en-IE"/>
              </w:rPr>
            </w:pPr>
            <w:r w:rsidRPr="00035999">
              <w:rPr>
                <w:rFonts w:ascii="inherit" w:eastAsia="Times New Roman" w:hAnsi="inherit" w:cs="Arial"/>
                <w:color w:val="111111"/>
                <w:sz w:val="25"/>
                <w:szCs w:val="25"/>
                <w:lang w:eastAsia="en-IE"/>
              </w:rPr>
              <w:t>In answering the questions on the ABQ candidates must </w:t>
            </w:r>
            <w:r w:rsidRPr="00035999">
              <w:rPr>
                <w:rFonts w:ascii="inherit" w:eastAsia="Times New Roman" w:hAnsi="inherit" w:cs="Arial"/>
                <w:b/>
                <w:bCs/>
                <w:color w:val="111111"/>
                <w:sz w:val="25"/>
                <w:szCs w:val="25"/>
                <w:bdr w:val="none" w:sz="0" w:space="0" w:color="auto" w:frame="1"/>
                <w:lang w:eastAsia="en-IE"/>
              </w:rPr>
              <w:t>explain</w:t>
            </w:r>
            <w:r w:rsidRPr="00035999">
              <w:rPr>
                <w:rFonts w:ascii="inherit" w:eastAsia="Times New Roman" w:hAnsi="inherit" w:cs="Arial"/>
                <w:color w:val="111111"/>
                <w:sz w:val="25"/>
                <w:szCs w:val="25"/>
                <w:lang w:eastAsia="en-IE"/>
              </w:rPr>
              <w:t> and </w:t>
            </w:r>
            <w:r w:rsidRPr="00035999">
              <w:rPr>
                <w:rFonts w:ascii="inherit" w:eastAsia="Times New Roman" w:hAnsi="inherit" w:cs="Arial"/>
                <w:b/>
                <w:bCs/>
                <w:color w:val="111111"/>
                <w:sz w:val="25"/>
                <w:szCs w:val="25"/>
                <w:bdr w:val="none" w:sz="0" w:space="0" w:color="auto" w:frame="1"/>
                <w:lang w:eastAsia="en-IE"/>
              </w:rPr>
              <w:t>make use of</w:t>
            </w:r>
            <w:r w:rsidRPr="00035999">
              <w:rPr>
                <w:rFonts w:ascii="inherit" w:eastAsia="Times New Roman" w:hAnsi="inherit" w:cs="Arial"/>
                <w:color w:val="111111"/>
                <w:sz w:val="25"/>
                <w:szCs w:val="25"/>
                <w:lang w:eastAsia="en-IE"/>
              </w:rPr>
              <w:t> relevant knowledge / theory (and understanding) gained in the subject while studying the course in addition to the relevant links from the ABQ.</w:t>
            </w:r>
          </w:p>
        </w:tc>
      </w:tr>
      <w:tr w:rsidR="00CF6336" w:rsidRPr="00035999" w:rsidTr="00DF78DF"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CF6336" w:rsidRPr="00035999" w:rsidRDefault="00CF6336" w:rsidP="00DF78DF">
            <w:pPr>
              <w:numPr>
                <w:ilvl w:val="0"/>
                <w:numId w:val="3"/>
              </w:numPr>
              <w:spacing w:after="0" w:line="240" w:lineRule="auto"/>
              <w:ind w:left="480"/>
              <w:textAlignment w:val="baseline"/>
              <w:rPr>
                <w:rFonts w:ascii="inherit" w:eastAsia="Times New Roman" w:hAnsi="inherit" w:cs="Arial"/>
                <w:color w:val="111111"/>
                <w:sz w:val="25"/>
                <w:szCs w:val="25"/>
                <w:lang w:eastAsia="en-IE"/>
              </w:rPr>
            </w:pPr>
            <w:r w:rsidRPr="00035999">
              <w:rPr>
                <w:rFonts w:ascii="inherit" w:eastAsia="Times New Roman" w:hAnsi="inherit" w:cs="Arial"/>
                <w:b/>
                <w:bCs/>
                <w:color w:val="111111"/>
                <w:sz w:val="25"/>
                <w:szCs w:val="25"/>
                <w:bdr w:val="none" w:sz="0" w:space="0" w:color="auto" w:frame="1"/>
                <w:lang w:eastAsia="en-IE"/>
              </w:rPr>
              <w:t>Linking</w:t>
            </w:r>
            <w:r w:rsidRPr="00035999">
              <w:rPr>
                <w:rFonts w:ascii="inherit" w:eastAsia="Times New Roman" w:hAnsi="inherit" w:cs="Arial"/>
                <w:color w:val="111111"/>
                <w:sz w:val="25"/>
                <w:szCs w:val="25"/>
                <w:lang w:eastAsia="en-IE"/>
              </w:rPr>
              <w:t> of points made in your answer with the text by relevant quotes / phrases / statements from the ABQ is essential. It is recommended that you present the link / quote in a different colour ink. A DIFFERENT / SEPARATE link is required for each point of theory made within each part of the ABQ. A link will not be awarded marks without having the relevant theory attached.</w:t>
            </w:r>
          </w:p>
        </w:tc>
      </w:tr>
      <w:tr w:rsidR="00CF6336" w:rsidRPr="00035999" w:rsidTr="00DF78DF"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CF6336" w:rsidRPr="00035999" w:rsidRDefault="00CF6336" w:rsidP="00DF78DF">
            <w:pPr>
              <w:numPr>
                <w:ilvl w:val="0"/>
                <w:numId w:val="4"/>
              </w:numPr>
              <w:spacing w:after="0" w:line="240" w:lineRule="auto"/>
              <w:ind w:left="480"/>
              <w:textAlignment w:val="baseline"/>
              <w:rPr>
                <w:rFonts w:ascii="inherit" w:eastAsia="Times New Roman" w:hAnsi="inherit" w:cs="Arial"/>
                <w:color w:val="111111"/>
                <w:sz w:val="25"/>
                <w:szCs w:val="25"/>
                <w:lang w:eastAsia="en-IE"/>
              </w:rPr>
            </w:pPr>
            <w:r w:rsidRPr="00035999">
              <w:rPr>
                <w:rFonts w:ascii="inherit" w:eastAsia="Times New Roman" w:hAnsi="inherit" w:cs="Arial"/>
                <w:b/>
                <w:bCs/>
                <w:color w:val="111111"/>
                <w:sz w:val="25"/>
                <w:szCs w:val="25"/>
                <w:bdr w:val="none" w:sz="0" w:space="0" w:color="auto" w:frame="1"/>
                <w:lang w:eastAsia="en-IE"/>
              </w:rPr>
              <w:t>Read the ABQ provided in full </w:t>
            </w:r>
            <w:r w:rsidRPr="00035999">
              <w:rPr>
                <w:rFonts w:ascii="inherit" w:eastAsia="Times New Roman" w:hAnsi="inherit" w:cs="Arial"/>
                <w:color w:val="111111"/>
                <w:sz w:val="25"/>
                <w:szCs w:val="25"/>
                <w:lang w:eastAsia="en-IE"/>
              </w:rPr>
              <w:t>before reading the questions, then go back and highlight the relevant points / links in the text.</w:t>
            </w:r>
          </w:p>
        </w:tc>
      </w:tr>
      <w:tr w:rsidR="00CF6336" w:rsidRPr="00035999" w:rsidTr="00DF78DF"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CF6336" w:rsidRPr="00035999" w:rsidRDefault="00CF6336" w:rsidP="00DF78DF">
            <w:pPr>
              <w:numPr>
                <w:ilvl w:val="0"/>
                <w:numId w:val="5"/>
              </w:numPr>
              <w:spacing w:after="0" w:line="240" w:lineRule="auto"/>
              <w:ind w:left="480"/>
              <w:textAlignment w:val="baseline"/>
              <w:rPr>
                <w:rFonts w:ascii="inherit" w:eastAsia="Times New Roman" w:hAnsi="inherit" w:cs="Arial"/>
                <w:color w:val="111111"/>
                <w:sz w:val="25"/>
                <w:szCs w:val="25"/>
                <w:lang w:eastAsia="en-IE"/>
              </w:rPr>
            </w:pPr>
            <w:r w:rsidRPr="00035999">
              <w:rPr>
                <w:rFonts w:ascii="inherit" w:eastAsia="Times New Roman" w:hAnsi="inherit" w:cs="Arial"/>
                <w:color w:val="111111"/>
                <w:sz w:val="25"/>
                <w:szCs w:val="25"/>
                <w:lang w:eastAsia="en-IE"/>
              </w:rPr>
              <w:t>Present your answers to each part of the question in </w:t>
            </w:r>
            <w:r w:rsidRPr="00035999">
              <w:rPr>
                <w:rFonts w:ascii="inherit" w:eastAsia="Times New Roman" w:hAnsi="inherit" w:cs="Arial"/>
                <w:b/>
                <w:bCs/>
                <w:color w:val="111111"/>
                <w:sz w:val="25"/>
                <w:szCs w:val="25"/>
                <w:bdr w:val="none" w:sz="0" w:space="0" w:color="auto" w:frame="1"/>
                <w:lang w:eastAsia="en-IE"/>
              </w:rPr>
              <w:t>point form</w:t>
            </w:r>
            <w:r w:rsidRPr="00035999">
              <w:rPr>
                <w:rFonts w:ascii="inherit" w:eastAsia="Times New Roman" w:hAnsi="inherit" w:cs="Arial"/>
                <w:color w:val="111111"/>
                <w:sz w:val="25"/>
                <w:szCs w:val="25"/>
                <w:lang w:eastAsia="en-IE"/>
              </w:rPr>
              <w:t> and be sure to link or quote from the text of the ABQ in your answer, even if you are not specifically requested to do so.</w:t>
            </w:r>
          </w:p>
        </w:tc>
      </w:tr>
      <w:tr w:rsidR="00CF6336" w:rsidRPr="00035999" w:rsidTr="00DF78DF"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CF6336" w:rsidRPr="00035999" w:rsidRDefault="00CF6336" w:rsidP="00DF78DF">
            <w:pPr>
              <w:numPr>
                <w:ilvl w:val="0"/>
                <w:numId w:val="6"/>
              </w:numPr>
              <w:spacing w:after="0" w:line="240" w:lineRule="auto"/>
              <w:ind w:left="480"/>
              <w:textAlignment w:val="baseline"/>
              <w:rPr>
                <w:rFonts w:ascii="inherit" w:eastAsia="Times New Roman" w:hAnsi="inherit" w:cs="Arial"/>
                <w:color w:val="111111"/>
                <w:sz w:val="25"/>
                <w:szCs w:val="25"/>
                <w:lang w:eastAsia="en-IE"/>
              </w:rPr>
            </w:pPr>
            <w:r w:rsidRPr="00035999">
              <w:rPr>
                <w:rFonts w:ascii="inherit" w:eastAsia="Times New Roman" w:hAnsi="inherit" w:cs="Arial"/>
                <w:color w:val="111111"/>
                <w:sz w:val="25"/>
                <w:szCs w:val="25"/>
                <w:lang w:eastAsia="en-IE"/>
              </w:rPr>
              <w:t>The methodology that must be used can be seen by looking at the </w:t>
            </w:r>
            <w:r w:rsidRPr="00035999">
              <w:rPr>
                <w:rFonts w:ascii="inherit" w:eastAsia="Times New Roman" w:hAnsi="inherit" w:cs="Arial"/>
                <w:b/>
                <w:bCs/>
                <w:color w:val="111111"/>
                <w:sz w:val="25"/>
                <w:szCs w:val="25"/>
                <w:bdr w:val="none" w:sz="0" w:space="0" w:color="auto" w:frame="1"/>
                <w:lang w:eastAsia="en-IE"/>
              </w:rPr>
              <w:t>structure</w:t>
            </w:r>
            <w:r w:rsidRPr="00035999">
              <w:rPr>
                <w:rFonts w:ascii="inherit" w:eastAsia="Times New Roman" w:hAnsi="inherit" w:cs="Arial"/>
                <w:color w:val="111111"/>
                <w:sz w:val="25"/>
                <w:szCs w:val="25"/>
                <w:lang w:eastAsia="en-IE"/>
              </w:rPr>
              <w:t> of the sample answers shown below.</w:t>
            </w:r>
          </w:p>
        </w:tc>
      </w:tr>
    </w:tbl>
    <w:p w:rsidR="00927570" w:rsidRDefault="00CF6336"/>
    <w:p w:rsidR="00CF6336" w:rsidRDefault="00CF6336"/>
    <w:p w:rsidR="00CF6336" w:rsidRDefault="00CF6336"/>
    <w:p w:rsidR="00CF6336" w:rsidRDefault="00CF6336"/>
    <w:p w:rsidR="00CF6336" w:rsidRDefault="00CF6336"/>
    <w:p w:rsidR="00CF6336" w:rsidRDefault="00CF6336"/>
    <w:p w:rsidR="00CF6336" w:rsidRDefault="00CF6336"/>
    <w:p w:rsidR="00CF6336" w:rsidRDefault="00CF6336"/>
    <w:p w:rsidR="00CF6336" w:rsidRPr="00046A13" w:rsidRDefault="00CF6336" w:rsidP="00CF6336">
      <w:pPr>
        <w:jc w:val="center"/>
        <w:rPr>
          <w:b/>
          <w:noProof/>
          <w:color w:val="FF0000"/>
          <w:sz w:val="32"/>
          <w:lang w:eastAsia="en-IE"/>
        </w:rPr>
      </w:pPr>
      <w:r>
        <w:rPr>
          <w:b/>
          <w:noProof/>
          <w:color w:val="FF0000"/>
          <w:sz w:val="32"/>
          <w:lang w:eastAsia="en-IE"/>
        </w:rPr>
        <w:t>ABQ Questions Leaving Cert 2020</w:t>
      </w:r>
    </w:p>
    <w:p w:rsidR="00CF6336" w:rsidRDefault="00CF6336" w:rsidP="00CF6336">
      <w:pPr>
        <w:jc w:val="center"/>
        <w:rPr>
          <w:b/>
          <w:noProof/>
          <w:color w:val="FF0000"/>
          <w:sz w:val="32"/>
          <w:lang w:eastAsia="en-IE"/>
        </w:rPr>
      </w:pPr>
      <w:r>
        <w:rPr>
          <w:b/>
          <w:noProof/>
          <w:color w:val="FF0000"/>
          <w:sz w:val="32"/>
          <w:lang w:eastAsia="en-IE"/>
        </w:rPr>
        <w:t>Units 2/3/4</w:t>
      </w:r>
    </w:p>
    <w:p w:rsidR="00CF6336" w:rsidRDefault="00CF6336" w:rsidP="00CF6336">
      <w:pPr>
        <w:rPr>
          <w:b/>
          <w:noProof/>
          <w:color w:val="FF0000"/>
          <w:sz w:val="32"/>
          <w:lang w:eastAsia="en-IE"/>
        </w:rPr>
      </w:pPr>
      <w:r>
        <w:rPr>
          <w:b/>
          <w:noProof/>
          <w:color w:val="FF0000"/>
          <w:sz w:val="32"/>
          <w:lang w:eastAsia="en-IE"/>
        </w:rPr>
        <w:t>2005</w:t>
      </w:r>
    </w:p>
    <w:p w:rsidR="00CF6336" w:rsidRDefault="00CF6336">
      <w:r>
        <w:rPr>
          <w:noProof/>
          <w:lang w:eastAsia="en-IE"/>
        </w:rPr>
        <w:drawing>
          <wp:inline distT="0" distB="0" distL="0" distR="0" wp14:anchorId="23628661" wp14:editId="4A71BC46">
            <wp:extent cx="5731510" cy="7345680"/>
            <wp:effectExtent l="0" t="0" r="254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345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336" w:rsidRPr="00CF6336" w:rsidRDefault="00CF6336">
      <w:pPr>
        <w:rPr>
          <w:b/>
          <w:color w:val="FF0000"/>
          <w:sz w:val="32"/>
        </w:rPr>
      </w:pPr>
      <w:r w:rsidRPr="00CF6336">
        <w:rPr>
          <w:b/>
          <w:color w:val="FF0000"/>
          <w:sz w:val="32"/>
        </w:rPr>
        <w:lastRenderedPageBreak/>
        <w:t>2010</w:t>
      </w:r>
    </w:p>
    <w:p w:rsidR="00CF6336" w:rsidRDefault="00CF6336">
      <w:r>
        <w:rPr>
          <w:noProof/>
          <w:lang w:eastAsia="en-IE"/>
        </w:rPr>
        <w:drawing>
          <wp:inline distT="0" distB="0" distL="0" distR="0" wp14:anchorId="79790F0F" wp14:editId="672149FC">
            <wp:extent cx="5731510" cy="8359140"/>
            <wp:effectExtent l="0" t="0" r="254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359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336" w:rsidRDefault="00CF6336">
      <w:pPr>
        <w:rPr>
          <w:b/>
          <w:color w:val="FF0000"/>
          <w:sz w:val="32"/>
        </w:rPr>
      </w:pPr>
      <w:r w:rsidRPr="00CF6336">
        <w:rPr>
          <w:b/>
          <w:color w:val="FF0000"/>
          <w:sz w:val="32"/>
        </w:rPr>
        <w:lastRenderedPageBreak/>
        <w:t>2015</w:t>
      </w:r>
    </w:p>
    <w:p w:rsidR="00CF6336" w:rsidRPr="00CF6336" w:rsidRDefault="00CF6336">
      <w:pPr>
        <w:rPr>
          <w:b/>
          <w:color w:val="FF0000"/>
          <w:sz w:val="32"/>
        </w:rPr>
      </w:pPr>
      <w:r>
        <w:rPr>
          <w:noProof/>
          <w:lang w:eastAsia="en-IE"/>
        </w:rPr>
        <w:drawing>
          <wp:inline distT="0" distB="0" distL="0" distR="0" wp14:anchorId="4BE0DAA3" wp14:editId="0E3DB30D">
            <wp:extent cx="5973686" cy="7894320"/>
            <wp:effectExtent l="0" t="0" r="825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79677" cy="7902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336" w:rsidRDefault="00CF6336">
      <w:bookmarkStart w:id="1" w:name="_GoBack"/>
      <w:bookmarkEnd w:id="1"/>
    </w:p>
    <w:sectPr w:rsidR="00CF63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7729A"/>
    <w:multiLevelType w:val="multilevel"/>
    <w:tmpl w:val="BB0400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A5523D"/>
    <w:multiLevelType w:val="multilevel"/>
    <w:tmpl w:val="78EA2F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FA4AAA"/>
    <w:multiLevelType w:val="multilevel"/>
    <w:tmpl w:val="3A4A7C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310B3F"/>
    <w:multiLevelType w:val="multilevel"/>
    <w:tmpl w:val="565EE5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3A394A"/>
    <w:multiLevelType w:val="multilevel"/>
    <w:tmpl w:val="F33020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6CF3A27"/>
    <w:multiLevelType w:val="multilevel"/>
    <w:tmpl w:val="7172BA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336"/>
    <w:rsid w:val="00A23A38"/>
    <w:rsid w:val="00CB0597"/>
    <w:rsid w:val="00CF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6A646"/>
  <w15:chartTrackingRefBased/>
  <w15:docId w15:val="{9F54B030-63AA-4CB5-884B-C5F06C6E2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63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LMETB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Murtagh</dc:creator>
  <cp:keywords/>
  <dc:description/>
  <cp:lastModifiedBy>Stephen Murtagh</cp:lastModifiedBy>
  <cp:revision>1</cp:revision>
  <dcterms:created xsi:type="dcterms:W3CDTF">2018-08-16T12:06:00Z</dcterms:created>
  <dcterms:modified xsi:type="dcterms:W3CDTF">2018-08-16T12:12:00Z</dcterms:modified>
</cp:coreProperties>
</file>