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94DB4" w14:textId="77777777" w:rsidR="00E66C92" w:rsidRDefault="00C37871" w:rsidP="00C37871">
      <w:pPr>
        <w:jc w:val="center"/>
        <w:rPr>
          <w:b/>
          <w:color w:val="FF0000"/>
          <w:sz w:val="96"/>
        </w:rPr>
      </w:pPr>
      <w:r w:rsidRPr="00C37871">
        <w:rPr>
          <w:b/>
          <w:color w:val="FF0000"/>
          <w:sz w:val="96"/>
        </w:rPr>
        <w:t>Management Activity: Planning</w:t>
      </w:r>
      <w:r>
        <w:rPr>
          <w:b/>
          <w:color w:val="FF0000"/>
          <w:sz w:val="96"/>
        </w:rPr>
        <w:t>, Organising, and Controlling</w:t>
      </w:r>
    </w:p>
    <w:p w14:paraId="3D66F43E" w14:textId="77777777" w:rsidR="00C37871" w:rsidRPr="00C37871" w:rsidRDefault="00C37871" w:rsidP="00967BE7">
      <w:pPr>
        <w:jc w:val="center"/>
        <w:rPr>
          <w:b/>
          <w:color w:val="FF0000"/>
          <w:sz w:val="44"/>
        </w:rPr>
      </w:pPr>
      <w:r>
        <w:rPr>
          <w:b/>
          <w:color w:val="FF0000"/>
          <w:sz w:val="44"/>
        </w:rPr>
        <w:t>Planning</w:t>
      </w:r>
    </w:p>
    <w:p w14:paraId="31B4C01F" w14:textId="77777777" w:rsidR="00C37871" w:rsidRDefault="00C37871" w:rsidP="00C37871">
      <w:pPr>
        <w:jc w:val="center"/>
        <w:rPr>
          <w:b/>
          <w:color w:val="FF0000"/>
          <w:sz w:val="96"/>
        </w:rPr>
      </w:pPr>
      <w:r>
        <w:rPr>
          <w:noProof/>
          <w:lang w:eastAsia="en-IE"/>
        </w:rPr>
        <w:drawing>
          <wp:inline distT="0" distB="0" distL="0" distR="0" wp14:anchorId="5BA79B50" wp14:editId="47FE2740">
            <wp:extent cx="5730960" cy="3305175"/>
            <wp:effectExtent l="0" t="0" r="3175" b="0"/>
            <wp:docPr id="2" name="Picture 2" descr="Image result for fail to plan or plan to 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il to plan or plan to fa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485" cy="3307208"/>
                    </a:xfrm>
                    <a:prstGeom prst="rect">
                      <a:avLst/>
                    </a:prstGeom>
                    <a:noFill/>
                    <a:ln>
                      <a:noFill/>
                    </a:ln>
                  </pic:spPr>
                </pic:pic>
              </a:graphicData>
            </a:graphic>
          </wp:inline>
        </w:drawing>
      </w:r>
    </w:p>
    <w:p w14:paraId="7E3B37AE" w14:textId="77777777" w:rsidR="00105FF7" w:rsidRPr="00105FF7" w:rsidRDefault="00105FF7" w:rsidP="00105FF7">
      <w:pPr>
        <w:rPr>
          <w:b/>
          <w:i/>
          <w:color w:val="4472C4" w:themeColor="accent5"/>
          <w:sz w:val="28"/>
        </w:rPr>
      </w:pPr>
      <w:r w:rsidRPr="00105FF7">
        <w:rPr>
          <w:b/>
          <w:i/>
          <w:color w:val="4472C4" w:themeColor="accent5"/>
          <w:sz w:val="28"/>
        </w:rPr>
        <w:t>Planning means setting targets for the organisation and choosing the best course of action to achieve them. A business needs to map out a successful route to achieve its targets. It shows where the company wants to go and how it is going to get there.</w:t>
      </w:r>
    </w:p>
    <w:p w14:paraId="40D406EC" w14:textId="77777777" w:rsidR="00C37871" w:rsidRDefault="00C37871" w:rsidP="00C37871">
      <w:pPr>
        <w:rPr>
          <w:b/>
          <w:color w:val="4472C4" w:themeColor="accent5"/>
          <w:sz w:val="32"/>
        </w:rPr>
      </w:pPr>
      <w:r w:rsidRPr="00C37871">
        <w:rPr>
          <w:b/>
          <w:color w:val="4472C4" w:themeColor="accent5"/>
          <w:sz w:val="32"/>
        </w:rPr>
        <w:t xml:space="preserve">For example, as a student of CNM you will make a study plan for your exams. It will show where you want to go and how you want to get there. </w:t>
      </w:r>
    </w:p>
    <w:p w14:paraId="211A5730" w14:textId="77777777" w:rsidR="00C37871" w:rsidRDefault="00C37871" w:rsidP="00C37871">
      <w:pPr>
        <w:rPr>
          <w:b/>
          <w:color w:val="4472C4" w:themeColor="accent5"/>
          <w:sz w:val="32"/>
        </w:rPr>
      </w:pPr>
      <w:r>
        <w:rPr>
          <w:b/>
          <w:color w:val="4472C4" w:themeColor="accent5"/>
          <w:sz w:val="32"/>
        </w:rPr>
        <w:lastRenderedPageBreak/>
        <w:t xml:space="preserve">In business, it is obvious that if you do not plan effectively, you are likely going to be destined to fail, and this can have a huge impact on your business operations. </w:t>
      </w:r>
    </w:p>
    <w:p w14:paraId="0A8FA2E9"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Effective Plans are SMART:</w:t>
      </w:r>
    </w:p>
    <w:p w14:paraId="43696949"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S</w:t>
      </w:r>
      <w:r w:rsidRPr="00967BE7">
        <w:rPr>
          <w:rFonts w:ascii="Calibri" w:hAnsi="Calibri" w:cs="Avenir-Medium"/>
          <w:color w:val="0070C0"/>
          <w:sz w:val="32"/>
          <w:szCs w:val="24"/>
        </w:rPr>
        <w:t>pecific</w:t>
      </w:r>
    </w:p>
    <w:p w14:paraId="3DF8E88A" w14:textId="77777777" w:rsidR="003C0CB4" w:rsidRPr="00535F27" w:rsidRDefault="003C0CB4" w:rsidP="003C0CB4">
      <w:pPr>
        <w:autoSpaceDE w:val="0"/>
        <w:autoSpaceDN w:val="0"/>
        <w:adjustRightInd w:val="0"/>
        <w:spacing w:after="0" w:line="360" w:lineRule="auto"/>
        <w:rPr>
          <w:rFonts w:ascii="Calibri" w:hAnsi="Calibri" w:cs="Avenir-Medium"/>
          <w:color w:val="7030A0"/>
          <w:sz w:val="32"/>
          <w:szCs w:val="24"/>
        </w:rPr>
      </w:pPr>
      <w:r>
        <w:rPr>
          <w:rFonts w:ascii="Calibri" w:hAnsi="Calibri" w:cs="Avenir-Medium"/>
          <w:b/>
          <w:color w:val="FF0000"/>
          <w:sz w:val="32"/>
          <w:szCs w:val="24"/>
        </w:rPr>
        <w:t>M</w:t>
      </w:r>
      <w:r w:rsidRPr="00967BE7">
        <w:rPr>
          <w:rFonts w:ascii="Calibri" w:hAnsi="Calibri" w:cs="Avenir-Medium"/>
          <w:color w:val="0070C0"/>
          <w:sz w:val="32"/>
          <w:szCs w:val="24"/>
        </w:rPr>
        <w:t>easurable</w:t>
      </w:r>
    </w:p>
    <w:p w14:paraId="10FDD9DE"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A</w:t>
      </w:r>
      <w:r w:rsidRPr="00967BE7">
        <w:rPr>
          <w:rFonts w:ascii="Calibri" w:hAnsi="Calibri" w:cs="Avenir-Medium"/>
          <w:color w:val="0070C0"/>
          <w:sz w:val="32"/>
          <w:szCs w:val="24"/>
        </w:rPr>
        <w:t>greed</w:t>
      </w:r>
    </w:p>
    <w:p w14:paraId="759BC40E"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R</w:t>
      </w:r>
      <w:r w:rsidRPr="00967BE7">
        <w:rPr>
          <w:rFonts w:ascii="Calibri" w:hAnsi="Calibri" w:cs="Avenir-Medium"/>
          <w:color w:val="0070C0"/>
          <w:sz w:val="32"/>
          <w:szCs w:val="24"/>
        </w:rPr>
        <w:t>ealistic</w:t>
      </w:r>
    </w:p>
    <w:p w14:paraId="73BD45F1" w14:textId="77777777" w:rsidR="003C0CB4" w:rsidRPr="00967BE7" w:rsidRDefault="003C0CB4" w:rsidP="003C0CB4">
      <w:pPr>
        <w:autoSpaceDE w:val="0"/>
        <w:autoSpaceDN w:val="0"/>
        <w:adjustRightInd w:val="0"/>
        <w:spacing w:after="0" w:line="360" w:lineRule="auto"/>
        <w:rPr>
          <w:rFonts w:ascii="Calibri" w:hAnsi="Calibri" w:cs="Avenir-Medium"/>
          <w:b/>
          <w:color w:val="0070C0"/>
          <w:sz w:val="32"/>
          <w:szCs w:val="24"/>
        </w:rPr>
      </w:pPr>
      <w:r>
        <w:rPr>
          <w:rFonts w:ascii="Calibri" w:hAnsi="Calibri" w:cs="Avenir-Medium"/>
          <w:b/>
          <w:color w:val="FF0000"/>
          <w:sz w:val="32"/>
          <w:szCs w:val="24"/>
        </w:rPr>
        <w:t>T</w:t>
      </w:r>
      <w:r>
        <w:rPr>
          <w:rFonts w:ascii="Calibri" w:hAnsi="Calibri" w:cs="Avenir-Medium"/>
          <w:color w:val="0070C0"/>
          <w:sz w:val="32"/>
          <w:szCs w:val="24"/>
        </w:rPr>
        <w:t>iming</w:t>
      </w:r>
    </w:p>
    <w:p w14:paraId="3F312E4E" w14:textId="77777777" w:rsidR="003C0CB4" w:rsidRDefault="003C0CB4" w:rsidP="003C0CB4">
      <w:pPr>
        <w:autoSpaceDE w:val="0"/>
        <w:autoSpaceDN w:val="0"/>
        <w:adjustRightInd w:val="0"/>
        <w:spacing w:after="0" w:line="360" w:lineRule="auto"/>
        <w:jc w:val="center"/>
        <w:rPr>
          <w:rFonts w:ascii="Calibri" w:hAnsi="Calibri" w:cs="Avenir-Medium"/>
          <w:b/>
          <w:color w:val="FF0000"/>
          <w:sz w:val="32"/>
          <w:szCs w:val="24"/>
        </w:rPr>
      </w:pPr>
      <w:r>
        <w:rPr>
          <w:noProof/>
          <w:lang w:eastAsia="en-IE"/>
        </w:rPr>
        <w:drawing>
          <wp:inline distT="0" distB="0" distL="0" distR="0" wp14:anchorId="7C349E42" wp14:editId="09A84C48">
            <wp:extent cx="3068112" cy="2044232"/>
            <wp:effectExtent l="0" t="0" r="0" b="0"/>
            <wp:docPr id="15" name="Picture 15" descr="Image result for specific measurable agreed realistic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fic measurable agreed realistic ti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7522" cy="2063827"/>
                    </a:xfrm>
                    <a:prstGeom prst="rect">
                      <a:avLst/>
                    </a:prstGeom>
                    <a:noFill/>
                    <a:ln>
                      <a:noFill/>
                    </a:ln>
                  </pic:spPr>
                </pic:pic>
              </a:graphicData>
            </a:graphic>
          </wp:inline>
        </w:drawing>
      </w:r>
    </w:p>
    <w:p w14:paraId="5CCA34A2" w14:textId="77777777" w:rsidR="003C0CB4" w:rsidRDefault="003C0CB4" w:rsidP="003C0CB4">
      <w:pPr>
        <w:autoSpaceDE w:val="0"/>
        <w:autoSpaceDN w:val="0"/>
        <w:adjustRightInd w:val="0"/>
        <w:spacing w:after="0" w:line="360" w:lineRule="auto"/>
        <w:jc w:val="center"/>
        <w:rPr>
          <w:rFonts w:ascii="Calibri" w:hAnsi="Calibri" w:cs="Avenir-Medium"/>
          <w:b/>
          <w:color w:val="FF0000"/>
          <w:sz w:val="32"/>
          <w:szCs w:val="24"/>
        </w:rPr>
      </w:pPr>
      <w:r>
        <w:rPr>
          <w:rFonts w:ascii="Calibri" w:hAnsi="Calibri" w:cs="Avenir-Medium"/>
          <w:b/>
          <w:color w:val="FF0000"/>
          <w:sz w:val="32"/>
          <w:szCs w:val="24"/>
        </w:rPr>
        <w:t>Example of SMART PLANNING: Coca-Cola</w:t>
      </w:r>
      <w:r w:rsidRPr="00967BE7">
        <w:rPr>
          <w:noProof/>
          <w:lang w:eastAsia="en-IE"/>
        </w:rPr>
        <w:t xml:space="preserve"> </w:t>
      </w:r>
      <w:r>
        <w:rPr>
          <w:noProof/>
          <w:lang w:eastAsia="en-IE"/>
        </w:rPr>
        <w:t xml:space="preserve">  </w:t>
      </w:r>
      <w:r>
        <w:rPr>
          <w:noProof/>
          <w:lang w:eastAsia="en-IE"/>
        </w:rPr>
        <w:drawing>
          <wp:inline distT="0" distB="0" distL="0" distR="0" wp14:anchorId="188314D7" wp14:editId="77C335CC">
            <wp:extent cx="2857500" cy="1524000"/>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14:paraId="545223EF"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Specific</w:t>
      </w:r>
    </w:p>
    <w:p w14:paraId="6E39760B" w14:textId="77777777" w:rsidR="003C0CB4" w:rsidRDefault="003C0CB4" w:rsidP="003C0CB4">
      <w:pPr>
        <w:autoSpaceDE w:val="0"/>
        <w:autoSpaceDN w:val="0"/>
        <w:adjustRightInd w:val="0"/>
        <w:spacing w:after="0" w:line="360" w:lineRule="auto"/>
        <w:rPr>
          <w:rFonts w:ascii="Calibri" w:hAnsi="Calibri" w:cs="Avenir-Medium"/>
          <w:color w:val="7030A0"/>
          <w:sz w:val="28"/>
          <w:szCs w:val="24"/>
        </w:rPr>
      </w:pPr>
      <w:r w:rsidRPr="00967BE7">
        <w:rPr>
          <w:rFonts w:ascii="Calibri" w:hAnsi="Calibri" w:cs="Avenir-Medium"/>
          <w:color w:val="0070C0"/>
          <w:sz w:val="28"/>
          <w:szCs w:val="24"/>
        </w:rPr>
        <w:t xml:space="preserve">Very clear and specific aims. Everybody understands exactly where the business is going and there is no confusion in the direction the business is </w:t>
      </w:r>
      <w:r w:rsidRPr="00967BE7">
        <w:rPr>
          <w:rFonts w:ascii="Calibri" w:hAnsi="Calibri" w:cs="Avenir-Medium"/>
          <w:color w:val="0070C0"/>
          <w:sz w:val="28"/>
          <w:szCs w:val="24"/>
        </w:rPr>
        <w:lastRenderedPageBreak/>
        <w:t xml:space="preserve">headed. </w:t>
      </w:r>
      <w:r w:rsidRPr="00535F27">
        <w:rPr>
          <w:rFonts w:ascii="Calibri" w:hAnsi="Calibri" w:cs="Avenir-Medium"/>
          <w:color w:val="FF0000"/>
          <w:sz w:val="28"/>
          <w:szCs w:val="24"/>
        </w:rPr>
        <w:t>Example: To be the market leader in soft drink distribution</w:t>
      </w:r>
      <w:r>
        <w:rPr>
          <w:rFonts w:ascii="Calibri" w:hAnsi="Calibri" w:cs="Avenir-Medium"/>
          <w:color w:val="FF0000"/>
          <w:sz w:val="28"/>
          <w:szCs w:val="24"/>
        </w:rPr>
        <w:t xml:space="preserve"> in Ireland</w:t>
      </w:r>
      <w:r w:rsidRPr="00535F27">
        <w:rPr>
          <w:rFonts w:ascii="Calibri" w:hAnsi="Calibri" w:cs="Avenir-Medium"/>
          <w:color w:val="FF0000"/>
          <w:sz w:val="28"/>
          <w:szCs w:val="24"/>
        </w:rPr>
        <w:t xml:space="preserve"> for Coca-Cola is a specific aim. </w:t>
      </w:r>
    </w:p>
    <w:p w14:paraId="2D726541" w14:textId="77777777" w:rsidR="003C0CB4" w:rsidRDefault="003C0CB4" w:rsidP="003C0CB4">
      <w:pPr>
        <w:autoSpaceDE w:val="0"/>
        <w:autoSpaceDN w:val="0"/>
        <w:adjustRightInd w:val="0"/>
        <w:spacing w:after="0" w:line="360" w:lineRule="auto"/>
        <w:rPr>
          <w:rFonts w:ascii="Calibri" w:hAnsi="Calibri" w:cs="Avenir-Medium"/>
          <w:color w:val="7030A0"/>
          <w:sz w:val="28"/>
          <w:szCs w:val="24"/>
        </w:rPr>
      </w:pPr>
    </w:p>
    <w:p w14:paraId="18A33FC3"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sidRPr="00535F27">
        <w:rPr>
          <w:rFonts w:ascii="Calibri" w:hAnsi="Calibri" w:cs="Avenir-Medium"/>
          <w:b/>
          <w:color w:val="FF0000"/>
          <w:sz w:val="32"/>
          <w:szCs w:val="24"/>
        </w:rPr>
        <w:t xml:space="preserve">Measurable </w:t>
      </w:r>
    </w:p>
    <w:p w14:paraId="49D1EAD0" w14:textId="77777777" w:rsidR="003C0CB4" w:rsidRDefault="003C0CB4" w:rsidP="003C0CB4">
      <w:pPr>
        <w:autoSpaceDE w:val="0"/>
        <w:autoSpaceDN w:val="0"/>
        <w:adjustRightInd w:val="0"/>
        <w:spacing w:after="0" w:line="360" w:lineRule="auto"/>
        <w:rPr>
          <w:rFonts w:ascii="Calibri" w:hAnsi="Calibri" w:cs="Avenir-Medium"/>
          <w:color w:val="FF0000"/>
          <w:sz w:val="28"/>
          <w:szCs w:val="24"/>
        </w:rPr>
      </w:pPr>
      <w:r w:rsidRPr="00967BE7">
        <w:rPr>
          <w:rFonts w:ascii="Calibri" w:hAnsi="Calibri" w:cs="Avenir-Medium"/>
          <w:color w:val="0070C0"/>
          <w:sz w:val="28"/>
          <w:szCs w:val="24"/>
        </w:rPr>
        <w:t xml:space="preserve">The target set can be evaluated- are we successful or not. In the business world you cannot afford to be making losses so you need to have measurable plans in place. </w:t>
      </w:r>
      <w:r w:rsidRPr="00535F27">
        <w:rPr>
          <w:rFonts w:ascii="Calibri" w:hAnsi="Calibri" w:cs="Avenir-Medium"/>
          <w:color w:val="FF0000"/>
          <w:sz w:val="28"/>
          <w:szCs w:val="24"/>
        </w:rPr>
        <w:t>Example:</w:t>
      </w:r>
      <w:r>
        <w:rPr>
          <w:rFonts w:ascii="Calibri" w:hAnsi="Calibri" w:cs="Avenir-Medium"/>
          <w:color w:val="FF0000"/>
          <w:sz w:val="28"/>
          <w:szCs w:val="24"/>
        </w:rPr>
        <w:t xml:space="preserve"> Coca Cola examine statistics against the industry average to analyse business performance.</w:t>
      </w:r>
    </w:p>
    <w:p w14:paraId="152A18A3" w14:textId="77777777" w:rsidR="003C0CB4" w:rsidRPr="00535F27" w:rsidRDefault="003C0CB4" w:rsidP="003C0CB4">
      <w:pPr>
        <w:autoSpaceDE w:val="0"/>
        <w:autoSpaceDN w:val="0"/>
        <w:adjustRightInd w:val="0"/>
        <w:spacing w:after="0" w:line="360" w:lineRule="auto"/>
        <w:rPr>
          <w:rFonts w:ascii="Calibri" w:hAnsi="Calibri" w:cs="Avenir-Medium"/>
          <w:color w:val="7030A0"/>
          <w:sz w:val="28"/>
          <w:szCs w:val="24"/>
        </w:rPr>
      </w:pPr>
    </w:p>
    <w:p w14:paraId="0AFFEE59" w14:textId="77777777" w:rsidR="003C0CB4" w:rsidRPr="00967BE7" w:rsidRDefault="003C0CB4" w:rsidP="003C0CB4">
      <w:pPr>
        <w:autoSpaceDE w:val="0"/>
        <w:autoSpaceDN w:val="0"/>
        <w:adjustRightInd w:val="0"/>
        <w:spacing w:after="0" w:line="360" w:lineRule="auto"/>
        <w:rPr>
          <w:rFonts w:ascii="Calibri" w:hAnsi="Calibri" w:cs="Avenir-Medium"/>
          <w:b/>
          <w:color w:val="FF0000"/>
          <w:sz w:val="32"/>
          <w:szCs w:val="24"/>
        </w:rPr>
      </w:pPr>
      <w:r w:rsidRPr="00967BE7">
        <w:rPr>
          <w:rFonts w:ascii="Calibri" w:hAnsi="Calibri" w:cs="Avenir-Medium"/>
          <w:b/>
          <w:color w:val="FF0000"/>
          <w:sz w:val="32"/>
          <w:szCs w:val="24"/>
        </w:rPr>
        <w:t>Agreeable</w:t>
      </w:r>
    </w:p>
    <w:p w14:paraId="17678A9A" w14:textId="77777777" w:rsidR="003C0CB4" w:rsidRDefault="003C0CB4" w:rsidP="003C0CB4">
      <w:pPr>
        <w:autoSpaceDE w:val="0"/>
        <w:autoSpaceDN w:val="0"/>
        <w:adjustRightInd w:val="0"/>
        <w:spacing w:after="0" w:line="360" w:lineRule="auto"/>
        <w:rPr>
          <w:rFonts w:ascii="Calibri" w:hAnsi="Calibri" w:cs="Avenir-Medium"/>
          <w:color w:val="FF0000"/>
          <w:sz w:val="28"/>
          <w:szCs w:val="24"/>
        </w:rPr>
      </w:pPr>
      <w:r w:rsidRPr="00967BE7">
        <w:rPr>
          <w:rFonts w:ascii="Calibri" w:hAnsi="Calibri" w:cs="Avenir-Medium"/>
          <w:color w:val="0070C0"/>
          <w:sz w:val="28"/>
          <w:szCs w:val="24"/>
        </w:rPr>
        <w:t xml:space="preserve">All members of staff support the plan and so everybody involved is moving in the same direction. Performance Appraisal for hitting targets will help support this. </w:t>
      </w:r>
      <w:r>
        <w:rPr>
          <w:rFonts w:ascii="Calibri" w:hAnsi="Calibri" w:cs="Avenir-Medium"/>
          <w:color w:val="FF0000"/>
          <w:sz w:val="28"/>
          <w:szCs w:val="24"/>
        </w:rPr>
        <w:t xml:space="preserve">Example: Coca- Cola outline their targets to staff at the beginning of the year. </w:t>
      </w:r>
    </w:p>
    <w:p w14:paraId="7A3CE73F" w14:textId="77777777" w:rsidR="003C0CB4" w:rsidRDefault="003C0CB4" w:rsidP="003C0CB4">
      <w:pPr>
        <w:autoSpaceDE w:val="0"/>
        <w:autoSpaceDN w:val="0"/>
        <w:adjustRightInd w:val="0"/>
        <w:spacing w:after="0" w:line="360" w:lineRule="auto"/>
        <w:rPr>
          <w:rFonts w:ascii="Calibri" w:hAnsi="Calibri" w:cs="Avenir-Medium"/>
          <w:color w:val="FF0000"/>
          <w:sz w:val="28"/>
          <w:szCs w:val="24"/>
        </w:rPr>
      </w:pPr>
    </w:p>
    <w:p w14:paraId="0D8049A9" w14:textId="77777777" w:rsidR="003C0CB4" w:rsidRDefault="003C0CB4" w:rsidP="003C0CB4">
      <w:pPr>
        <w:autoSpaceDE w:val="0"/>
        <w:autoSpaceDN w:val="0"/>
        <w:adjustRightInd w:val="0"/>
        <w:spacing w:after="0" w:line="360" w:lineRule="auto"/>
        <w:rPr>
          <w:rFonts w:ascii="Calibri" w:hAnsi="Calibri" w:cs="Avenir-Medium"/>
          <w:b/>
          <w:color w:val="FF0000"/>
          <w:sz w:val="32"/>
          <w:szCs w:val="24"/>
        </w:rPr>
      </w:pPr>
      <w:r w:rsidRPr="00967BE7">
        <w:rPr>
          <w:rFonts w:ascii="Calibri" w:hAnsi="Calibri" w:cs="Avenir-Medium"/>
          <w:b/>
          <w:color w:val="FF0000"/>
          <w:sz w:val="32"/>
          <w:szCs w:val="24"/>
        </w:rPr>
        <w:t>Realistic</w:t>
      </w:r>
    </w:p>
    <w:p w14:paraId="0D968FEB" w14:textId="77777777" w:rsidR="003C0CB4" w:rsidRDefault="003C0CB4" w:rsidP="003C0CB4">
      <w:pPr>
        <w:autoSpaceDE w:val="0"/>
        <w:autoSpaceDN w:val="0"/>
        <w:adjustRightInd w:val="0"/>
        <w:spacing w:after="0" w:line="360" w:lineRule="auto"/>
        <w:rPr>
          <w:rFonts w:ascii="Calibri" w:hAnsi="Calibri" w:cs="Avenir-Medium"/>
          <w:color w:val="FF0000"/>
          <w:sz w:val="28"/>
          <w:szCs w:val="24"/>
        </w:rPr>
      </w:pPr>
      <w:r w:rsidRPr="00967BE7">
        <w:rPr>
          <w:rFonts w:ascii="Calibri" w:hAnsi="Calibri" w:cs="Avenir-Medium"/>
          <w:color w:val="0070C0"/>
          <w:sz w:val="28"/>
          <w:szCs w:val="24"/>
        </w:rPr>
        <w:t xml:space="preserve">Objectives and targets that are too difficult to reach can de-motivate your staff if there is only a small chance that you can be successful. </w:t>
      </w:r>
      <w:r>
        <w:rPr>
          <w:rFonts w:ascii="Calibri" w:hAnsi="Calibri" w:cs="Avenir-Medium"/>
          <w:color w:val="FF0000"/>
          <w:sz w:val="28"/>
          <w:szCs w:val="24"/>
        </w:rPr>
        <w:t xml:space="preserve">Example: Coca-Cola ask their sales team to try and get 10 new clients in Ireland to sell their products in each county over the next month, rather than 100. </w:t>
      </w:r>
    </w:p>
    <w:p w14:paraId="641BF4B3" w14:textId="77777777" w:rsidR="003C0CB4" w:rsidRDefault="003C0CB4" w:rsidP="003C0CB4">
      <w:pPr>
        <w:autoSpaceDE w:val="0"/>
        <w:autoSpaceDN w:val="0"/>
        <w:adjustRightInd w:val="0"/>
        <w:spacing w:after="0" w:line="360" w:lineRule="auto"/>
        <w:rPr>
          <w:rFonts w:ascii="Calibri" w:hAnsi="Calibri" w:cs="Avenir-Medium"/>
          <w:color w:val="FF0000"/>
          <w:sz w:val="28"/>
          <w:szCs w:val="24"/>
        </w:rPr>
      </w:pPr>
    </w:p>
    <w:p w14:paraId="1F875810" w14:textId="77777777" w:rsidR="003C0CB4" w:rsidRPr="00967BE7"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Timing</w:t>
      </w:r>
    </w:p>
    <w:p w14:paraId="264A19E8" w14:textId="77777777" w:rsidR="003C0CB4" w:rsidRPr="00967BE7" w:rsidRDefault="003C0CB4" w:rsidP="003C0CB4">
      <w:pPr>
        <w:autoSpaceDE w:val="0"/>
        <w:autoSpaceDN w:val="0"/>
        <w:adjustRightInd w:val="0"/>
        <w:spacing w:after="0" w:line="360" w:lineRule="auto"/>
        <w:rPr>
          <w:rFonts w:ascii="Calibri" w:hAnsi="Calibri" w:cs="Avenir-Medium"/>
          <w:color w:val="0070C0"/>
          <w:sz w:val="28"/>
          <w:szCs w:val="24"/>
        </w:rPr>
      </w:pPr>
      <w:r w:rsidRPr="00967BE7">
        <w:rPr>
          <w:rFonts w:ascii="Calibri" w:hAnsi="Calibri" w:cs="Avenir-Medium"/>
          <w:color w:val="0070C0"/>
          <w:sz w:val="28"/>
          <w:szCs w:val="24"/>
        </w:rPr>
        <w:t xml:space="preserve">Setting a clear time frame for achieving your goals are important. Plans should not be open ended as this can cause delays for decisions. </w:t>
      </w:r>
    </w:p>
    <w:p w14:paraId="03D0A6B0" w14:textId="77777777" w:rsidR="003C0CB4" w:rsidRPr="001A59E1" w:rsidRDefault="003C0CB4" w:rsidP="001A59E1">
      <w:pPr>
        <w:autoSpaceDE w:val="0"/>
        <w:autoSpaceDN w:val="0"/>
        <w:adjustRightInd w:val="0"/>
        <w:spacing w:after="0" w:line="360" w:lineRule="auto"/>
        <w:rPr>
          <w:rFonts w:ascii="Calibri" w:hAnsi="Calibri" w:cs="Avenir-Medium"/>
          <w:color w:val="0070C0"/>
          <w:sz w:val="28"/>
          <w:szCs w:val="24"/>
        </w:rPr>
      </w:pPr>
      <w:r w:rsidRPr="00967BE7">
        <w:rPr>
          <w:rFonts w:ascii="Calibri" w:hAnsi="Calibri" w:cs="Avenir-Medium"/>
          <w:color w:val="0070C0"/>
          <w:sz w:val="28"/>
          <w:szCs w:val="24"/>
        </w:rPr>
        <w:t xml:space="preserve">The example used in this question has a clear timeframe for the business to establish whether their goal has been met. </w:t>
      </w:r>
    </w:p>
    <w:p w14:paraId="76975366" w14:textId="77777777" w:rsidR="003C0CB4" w:rsidRDefault="003C0CB4" w:rsidP="003C0CB4">
      <w:pPr>
        <w:jc w:val="center"/>
        <w:rPr>
          <w:b/>
          <w:color w:val="FF0000"/>
          <w:sz w:val="32"/>
        </w:rPr>
      </w:pPr>
      <w:r>
        <w:rPr>
          <w:b/>
          <w:color w:val="FF0000"/>
          <w:sz w:val="32"/>
        </w:rPr>
        <w:lastRenderedPageBreak/>
        <w:t>Steps in the Planning Process</w:t>
      </w:r>
    </w:p>
    <w:p w14:paraId="2667695E" w14:textId="77777777" w:rsidR="003C0CB4" w:rsidRPr="003C0CB4" w:rsidRDefault="003C0CB4" w:rsidP="003C0CB4">
      <w:pPr>
        <w:pStyle w:val="ListParagraph"/>
        <w:numPr>
          <w:ilvl w:val="0"/>
          <w:numId w:val="6"/>
        </w:numPr>
        <w:rPr>
          <w:b/>
          <w:color w:val="C00000"/>
          <w:sz w:val="28"/>
        </w:rPr>
      </w:pPr>
      <w:r w:rsidRPr="003C0CB4">
        <w:rPr>
          <w:b/>
          <w:color w:val="C00000"/>
          <w:sz w:val="28"/>
        </w:rPr>
        <w:t>Assess your current situation</w:t>
      </w:r>
    </w:p>
    <w:p w14:paraId="6841F19F" w14:textId="77777777" w:rsidR="003C0CB4" w:rsidRPr="003C0CB4" w:rsidRDefault="003C0CB4" w:rsidP="003C0CB4">
      <w:pPr>
        <w:pStyle w:val="ListParagraph"/>
        <w:numPr>
          <w:ilvl w:val="0"/>
          <w:numId w:val="6"/>
        </w:numPr>
        <w:rPr>
          <w:b/>
          <w:color w:val="C00000"/>
          <w:sz w:val="28"/>
        </w:rPr>
      </w:pPr>
      <w:r w:rsidRPr="003C0CB4">
        <w:rPr>
          <w:b/>
          <w:color w:val="C00000"/>
          <w:sz w:val="28"/>
        </w:rPr>
        <w:t>Set your goal</w:t>
      </w:r>
    </w:p>
    <w:p w14:paraId="44DF3CA0" w14:textId="77777777" w:rsidR="003C0CB4" w:rsidRPr="003C0CB4" w:rsidRDefault="003C0CB4" w:rsidP="003C0CB4">
      <w:pPr>
        <w:pStyle w:val="ListParagraph"/>
        <w:numPr>
          <w:ilvl w:val="0"/>
          <w:numId w:val="6"/>
        </w:numPr>
        <w:rPr>
          <w:b/>
          <w:color w:val="C00000"/>
          <w:sz w:val="28"/>
        </w:rPr>
      </w:pPr>
      <w:r w:rsidRPr="003C0CB4">
        <w:rPr>
          <w:b/>
          <w:color w:val="C00000"/>
          <w:sz w:val="28"/>
        </w:rPr>
        <w:t>Decide your plan</w:t>
      </w:r>
    </w:p>
    <w:p w14:paraId="43259420" w14:textId="77777777" w:rsidR="003C0CB4" w:rsidRPr="003C0CB4" w:rsidRDefault="003C0CB4" w:rsidP="003C0CB4">
      <w:pPr>
        <w:pStyle w:val="ListParagraph"/>
        <w:numPr>
          <w:ilvl w:val="0"/>
          <w:numId w:val="6"/>
        </w:numPr>
        <w:rPr>
          <w:b/>
          <w:color w:val="C00000"/>
          <w:sz w:val="28"/>
        </w:rPr>
      </w:pPr>
      <w:r w:rsidRPr="003C0CB4">
        <w:rPr>
          <w:b/>
          <w:color w:val="C00000"/>
          <w:sz w:val="28"/>
        </w:rPr>
        <w:t>Implement your plan</w:t>
      </w:r>
    </w:p>
    <w:p w14:paraId="13B06CD7" w14:textId="77777777" w:rsidR="003C0CB4" w:rsidRPr="003C0CB4" w:rsidRDefault="003C0CB4" w:rsidP="003C0CB4">
      <w:pPr>
        <w:pStyle w:val="ListParagraph"/>
        <w:numPr>
          <w:ilvl w:val="0"/>
          <w:numId w:val="6"/>
        </w:numPr>
        <w:rPr>
          <w:b/>
          <w:color w:val="C00000"/>
          <w:sz w:val="28"/>
        </w:rPr>
      </w:pPr>
      <w:r w:rsidRPr="003C0CB4">
        <w:rPr>
          <w:b/>
          <w:color w:val="C00000"/>
          <w:sz w:val="28"/>
        </w:rPr>
        <w:t>Review the plan</w:t>
      </w:r>
    </w:p>
    <w:p w14:paraId="724C2614" w14:textId="77777777" w:rsidR="003C0CB4" w:rsidRDefault="003C0CB4" w:rsidP="003C0CB4">
      <w:pPr>
        <w:rPr>
          <w:b/>
          <w:color w:val="FF0000"/>
          <w:sz w:val="32"/>
        </w:rPr>
      </w:pPr>
    </w:p>
    <w:p w14:paraId="6E5DD363" w14:textId="77777777" w:rsidR="003C0CB4" w:rsidRPr="003C0CB4" w:rsidRDefault="003C0CB4" w:rsidP="003C0CB4">
      <w:pPr>
        <w:pStyle w:val="ListParagraph"/>
        <w:numPr>
          <w:ilvl w:val="0"/>
          <w:numId w:val="7"/>
        </w:numPr>
        <w:rPr>
          <w:b/>
          <w:color w:val="FF0000"/>
          <w:sz w:val="32"/>
        </w:rPr>
      </w:pPr>
      <w:r w:rsidRPr="003C0CB4">
        <w:rPr>
          <w:b/>
          <w:color w:val="C00000"/>
          <w:sz w:val="28"/>
        </w:rPr>
        <w:t>Assess your current situation: SWOT Analysis</w:t>
      </w:r>
    </w:p>
    <w:p w14:paraId="20835C33" w14:textId="77777777" w:rsidR="00FF0F82" w:rsidRDefault="008F222D" w:rsidP="00C37871">
      <w:pPr>
        <w:rPr>
          <w:b/>
          <w:color w:val="FF0000"/>
          <w:sz w:val="32"/>
        </w:rPr>
      </w:pPr>
      <w:r w:rsidRPr="003C0CB4">
        <w:rPr>
          <w:b/>
          <w:color w:val="FF0000"/>
          <w:sz w:val="28"/>
        </w:rPr>
        <w:t>SWOT ANALYSIS</w:t>
      </w:r>
    </w:p>
    <w:p w14:paraId="6A74E545" w14:textId="77777777" w:rsidR="008F222D" w:rsidRDefault="008F222D" w:rsidP="00C37871">
      <w:pPr>
        <w:rPr>
          <w:b/>
          <w:color w:val="FF0000"/>
          <w:sz w:val="32"/>
        </w:rPr>
      </w:pPr>
      <w:r>
        <w:rPr>
          <w:b/>
          <w:color w:val="FF0000"/>
          <w:sz w:val="32"/>
        </w:rPr>
        <w:t>SWOT Analysis stands for:</w:t>
      </w:r>
    </w:p>
    <w:p w14:paraId="218C729E" w14:textId="77777777" w:rsidR="008F222D" w:rsidRDefault="008F222D" w:rsidP="00C37871">
      <w:pPr>
        <w:rPr>
          <w:b/>
          <w:color w:val="FF0000"/>
          <w:sz w:val="32"/>
        </w:rPr>
      </w:pPr>
      <w:r>
        <w:rPr>
          <w:noProof/>
          <w:lang w:eastAsia="en-IE"/>
        </w:rPr>
        <w:drawing>
          <wp:inline distT="0" distB="0" distL="0" distR="0" wp14:anchorId="16F3CE12" wp14:editId="22353EDD">
            <wp:extent cx="5410200" cy="1190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0200" cy="1190625"/>
                    </a:xfrm>
                    <a:prstGeom prst="rect">
                      <a:avLst/>
                    </a:prstGeom>
                  </pic:spPr>
                </pic:pic>
              </a:graphicData>
            </a:graphic>
          </wp:inline>
        </w:drawing>
      </w:r>
    </w:p>
    <w:p w14:paraId="2415D61E" w14:textId="77777777" w:rsidR="008F222D" w:rsidRDefault="008F222D" w:rsidP="00C37871">
      <w:pPr>
        <w:rPr>
          <w:b/>
          <w:color w:val="FF0000"/>
          <w:sz w:val="32"/>
        </w:rPr>
      </w:pPr>
      <w:r>
        <w:rPr>
          <w:noProof/>
          <w:lang w:eastAsia="en-IE"/>
        </w:rPr>
        <w:drawing>
          <wp:inline distT="0" distB="0" distL="0" distR="0" wp14:anchorId="6FB97235" wp14:editId="385F57DC">
            <wp:extent cx="5565140" cy="3476626"/>
            <wp:effectExtent l="0" t="0" r="0" b="0"/>
            <wp:docPr id="5" name="Picture 5" descr="Image result for swot analysis"/>
            <wp:cNvGraphicFramePr/>
            <a:graphic xmlns:a="http://schemas.openxmlformats.org/drawingml/2006/main">
              <a:graphicData uri="http://schemas.openxmlformats.org/drawingml/2006/picture">
                <pic:pic xmlns:pic="http://schemas.openxmlformats.org/drawingml/2006/picture">
                  <pic:nvPicPr>
                    <pic:cNvPr id="2" name="Picture 2" descr="Image result for swot analysi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178" cy="3476650"/>
                    </a:xfrm>
                    <a:prstGeom prst="rect">
                      <a:avLst/>
                    </a:prstGeom>
                    <a:noFill/>
                    <a:ln>
                      <a:noFill/>
                    </a:ln>
                  </pic:spPr>
                </pic:pic>
              </a:graphicData>
            </a:graphic>
          </wp:inline>
        </w:drawing>
      </w:r>
    </w:p>
    <w:p w14:paraId="74C3F1A5" w14:textId="77777777" w:rsidR="007F43D3" w:rsidRDefault="007F43D3" w:rsidP="00C37871">
      <w:pPr>
        <w:rPr>
          <w:i/>
          <w:color w:val="FF0000"/>
          <w:sz w:val="32"/>
        </w:rPr>
      </w:pPr>
    </w:p>
    <w:p w14:paraId="1C1A425A" w14:textId="77777777" w:rsidR="00FF0F82" w:rsidRPr="007F43D3" w:rsidRDefault="00FF0F82" w:rsidP="00C37871">
      <w:pPr>
        <w:rPr>
          <w:i/>
          <w:color w:val="FF0000"/>
          <w:sz w:val="32"/>
        </w:rPr>
      </w:pPr>
      <w:r w:rsidRPr="007F43D3">
        <w:rPr>
          <w:i/>
          <w:color w:val="FF0000"/>
          <w:sz w:val="32"/>
        </w:rPr>
        <w:lastRenderedPageBreak/>
        <w:t>Sample Ques</w:t>
      </w:r>
      <w:r w:rsidR="008F222D" w:rsidRPr="007F43D3">
        <w:rPr>
          <w:i/>
          <w:color w:val="FF0000"/>
          <w:sz w:val="32"/>
        </w:rPr>
        <w:t>tion: Conduct a SWOT Analysis for</w:t>
      </w:r>
      <w:r w:rsidRPr="007F43D3">
        <w:rPr>
          <w:i/>
          <w:color w:val="FF0000"/>
          <w:sz w:val="32"/>
        </w:rPr>
        <w:t xml:space="preserve"> a business of your choice.</w:t>
      </w:r>
    </w:p>
    <w:p w14:paraId="36703077" w14:textId="77777777" w:rsidR="00FF0F82" w:rsidRDefault="00FF0F82" w:rsidP="003C0CB4">
      <w:pPr>
        <w:rPr>
          <w:b/>
          <w:color w:val="FF0000"/>
          <w:sz w:val="32"/>
        </w:rPr>
      </w:pPr>
      <w:r>
        <w:rPr>
          <w:noProof/>
          <w:lang w:eastAsia="en-IE"/>
        </w:rPr>
        <w:drawing>
          <wp:inline distT="0" distB="0" distL="0" distR="0" wp14:anchorId="3CBA6F75" wp14:editId="5752C1DB">
            <wp:extent cx="5410200" cy="100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0200" cy="1000125"/>
                    </a:xfrm>
                    <a:prstGeom prst="rect">
                      <a:avLst/>
                    </a:prstGeom>
                  </pic:spPr>
                </pic:pic>
              </a:graphicData>
            </a:graphic>
          </wp:inline>
        </w:drawing>
      </w:r>
      <w:r>
        <w:rPr>
          <w:b/>
          <w:color w:val="FF0000"/>
          <w:sz w:val="32"/>
        </w:rPr>
        <w:t xml:space="preserve">           </w:t>
      </w:r>
      <w:r>
        <w:rPr>
          <w:noProof/>
          <w:lang w:eastAsia="en-IE"/>
        </w:rPr>
        <w:drawing>
          <wp:inline distT="0" distB="0" distL="0" distR="0" wp14:anchorId="1CE3CD0C" wp14:editId="6A3DFAB5">
            <wp:extent cx="2010410" cy="1219200"/>
            <wp:effectExtent l="0" t="0" r="8890" b="0"/>
            <wp:docPr id="4" name="Picture 1" descr="Image result for superv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va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430" cy="1228915"/>
                    </a:xfrm>
                    <a:prstGeom prst="rect">
                      <a:avLst/>
                    </a:prstGeom>
                    <a:noFill/>
                    <a:ln>
                      <a:noFill/>
                    </a:ln>
                  </pic:spPr>
                </pic:pic>
              </a:graphicData>
            </a:graphic>
          </wp:inline>
        </w:drawing>
      </w:r>
    </w:p>
    <w:p w14:paraId="090020CC" w14:textId="77777777" w:rsidR="008F222D" w:rsidRDefault="00FF0F82" w:rsidP="00C37871">
      <w:pPr>
        <w:rPr>
          <w:b/>
          <w:color w:val="FF0000"/>
          <w:sz w:val="32"/>
        </w:rPr>
      </w:pPr>
      <w:r>
        <w:rPr>
          <w:noProof/>
          <w:lang w:eastAsia="en-IE"/>
        </w:rPr>
        <w:drawing>
          <wp:inline distT="0" distB="0" distL="0" distR="0" wp14:anchorId="66C7D82E" wp14:editId="1BBD422B">
            <wp:extent cx="6173470" cy="561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9593" cy="5643530"/>
                    </a:xfrm>
                    <a:prstGeom prst="rect">
                      <a:avLst/>
                    </a:prstGeom>
                  </pic:spPr>
                </pic:pic>
              </a:graphicData>
            </a:graphic>
          </wp:inline>
        </w:drawing>
      </w:r>
    </w:p>
    <w:p w14:paraId="64F6E43C" w14:textId="77777777" w:rsidR="00E97279" w:rsidRPr="003C0CB4" w:rsidRDefault="007F43D3" w:rsidP="003C0CB4">
      <w:pPr>
        <w:pStyle w:val="ListParagraph"/>
        <w:numPr>
          <w:ilvl w:val="0"/>
          <w:numId w:val="7"/>
        </w:numPr>
        <w:autoSpaceDE w:val="0"/>
        <w:autoSpaceDN w:val="0"/>
        <w:adjustRightInd w:val="0"/>
        <w:spacing w:after="0" w:line="240" w:lineRule="auto"/>
        <w:rPr>
          <w:rFonts w:ascii="Calibri" w:hAnsi="Calibri" w:cs="Avenir-Medium"/>
          <w:b/>
          <w:color w:val="C00000"/>
          <w:sz w:val="28"/>
          <w:szCs w:val="24"/>
        </w:rPr>
      </w:pPr>
      <w:r>
        <w:rPr>
          <w:rFonts w:ascii="Calibri" w:hAnsi="Calibri" w:cs="Avenir-Medium"/>
          <w:b/>
          <w:color w:val="C00000"/>
          <w:sz w:val="28"/>
          <w:szCs w:val="24"/>
        </w:rPr>
        <w:lastRenderedPageBreak/>
        <w:t>Set a G</w:t>
      </w:r>
      <w:r w:rsidR="003C0CB4" w:rsidRPr="003C0CB4">
        <w:rPr>
          <w:rFonts w:ascii="Calibri" w:hAnsi="Calibri" w:cs="Avenir-Medium"/>
          <w:b/>
          <w:color w:val="C00000"/>
          <w:sz w:val="28"/>
          <w:szCs w:val="24"/>
        </w:rPr>
        <w:t>oal</w:t>
      </w:r>
    </w:p>
    <w:p w14:paraId="6E9EBF7D" w14:textId="77777777" w:rsidR="003C0CB4" w:rsidRPr="003C0CB4" w:rsidRDefault="003C0CB4" w:rsidP="003C0CB4">
      <w:pPr>
        <w:autoSpaceDE w:val="0"/>
        <w:autoSpaceDN w:val="0"/>
        <w:adjustRightInd w:val="0"/>
        <w:spacing w:after="0" w:line="240" w:lineRule="auto"/>
        <w:rPr>
          <w:rFonts w:ascii="Calibri" w:hAnsi="Calibri" w:cs="Avenir-Medium"/>
          <w:color w:val="0070C0"/>
          <w:sz w:val="28"/>
          <w:szCs w:val="24"/>
        </w:rPr>
      </w:pPr>
      <w:r w:rsidRPr="003C0CB4">
        <w:rPr>
          <w:rFonts w:ascii="Calibri" w:hAnsi="Calibri" w:cs="Avenir-Medium"/>
          <w:color w:val="0070C0"/>
          <w:sz w:val="28"/>
          <w:szCs w:val="24"/>
        </w:rPr>
        <w:t xml:space="preserve">This is a visionary statement outlining who the business is, what the business does and where the business is going, containing the business’ values. </w:t>
      </w:r>
      <w:r>
        <w:rPr>
          <w:rFonts w:ascii="Calibri" w:hAnsi="Calibri" w:cs="Avenir-Medium"/>
          <w:color w:val="0070C0"/>
          <w:sz w:val="28"/>
          <w:szCs w:val="24"/>
        </w:rPr>
        <w:t>It is the businesses most important goal.</w:t>
      </w:r>
    </w:p>
    <w:p w14:paraId="5B251B9D" w14:textId="77777777" w:rsidR="003C0CB4" w:rsidRPr="003C0CB4" w:rsidRDefault="003C0CB4" w:rsidP="003C0CB4">
      <w:pPr>
        <w:autoSpaceDE w:val="0"/>
        <w:autoSpaceDN w:val="0"/>
        <w:adjustRightInd w:val="0"/>
        <w:spacing w:after="0" w:line="240" w:lineRule="auto"/>
        <w:rPr>
          <w:noProof/>
          <w:sz w:val="20"/>
          <w:lang w:eastAsia="en-IE"/>
        </w:rPr>
      </w:pPr>
    </w:p>
    <w:p w14:paraId="39A143F5" w14:textId="77777777" w:rsidR="003C0CB4" w:rsidRPr="003C0CB4" w:rsidRDefault="003C0CB4" w:rsidP="003C0CB4">
      <w:pPr>
        <w:autoSpaceDE w:val="0"/>
        <w:autoSpaceDN w:val="0"/>
        <w:adjustRightInd w:val="0"/>
        <w:spacing w:after="0" w:line="240" w:lineRule="auto"/>
        <w:rPr>
          <w:b/>
          <w:noProof/>
          <w:color w:val="FF0000"/>
          <w:sz w:val="28"/>
          <w:lang w:eastAsia="en-IE"/>
        </w:rPr>
      </w:pPr>
      <w:r w:rsidRPr="003C0CB4">
        <w:rPr>
          <w:b/>
          <w:noProof/>
          <w:color w:val="FF0000"/>
          <w:sz w:val="28"/>
          <w:lang w:eastAsia="en-IE"/>
        </w:rPr>
        <w:t>Famous Mission Statements</w:t>
      </w:r>
    </w:p>
    <w:p w14:paraId="7AB8D362" w14:textId="77777777" w:rsidR="003C0CB4" w:rsidRDefault="003C0CB4" w:rsidP="003C0CB4">
      <w:pPr>
        <w:autoSpaceDE w:val="0"/>
        <w:autoSpaceDN w:val="0"/>
        <w:adjustRightInd w:val="0"/>
        <w:spacing w:after="0" w:line="240" w:lineRule="auto"/>
        <w:rPr>
          <w:noProof/>
          <w:lang w:eastAsia="en-IE"/>
        </w:rPr>
      </w:pPr>
      <w:r>
        <w:rPr>
          <w:noProof/>
          <w:lang w:eastAsia="en-IE"/>
        </w:rPr>
        <w:drawing>
          <wp:inline distT="0" distB="0" distL="0" distR="0" wp14:anchorId="46A01CD9" wp14:editId="077F97A3">
            <wp:extent cx="5276850" cy="2038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038350"/>
                    </a:xfrm>
                    <a:prstGeom prst="rect">
                      <a:avLst/>
                    </a:prstGeom>
                    <a:noFill/>
                    <a:ln>
                      <a:noFill/>
                    </a:ln>
                  </pic:spPr>
                </pic:pic>
              </a:graphicData>
            </a:graphic>
          </wp:inline>
        </w:drawing>
      </w:r>
    </w:p>
    <w:p w14:paraId="1F925E73" w14:textId="77777777" w:rsidR="003C0CB4" w:rsidRDefault="003C0CB4" w:rsidP="003C0CB4">
      <w:pPr>
        <w:autoSpaceDE w:val="0"/>
        <w:autoSpaceDN w:val="0"/>
        <w:adjustRightInd w:val="0"/>
        <w:spacing w:after="0" w:line="240" w:lineRule="auto"/>
        <w:rPr>
          <w:rFonts w:ascii="Calibri" w:hAnsi="Calibri" w:cs="Avenir-Medium"/>
          <w:sz w:val="32"/>
          <w:szCs w:val="24"/>
        </w:rPr>
      </w:pPr>
      <w:r>
        <w:rPr>
          <w:noProof/>
          <w:lang w:eastAsia="en-IE"/>
        </w:rPr>
        <w:drawing>
          <wp:inline distT="0" distB="0" distL="0" distR="0" wp14:anchorId="44E903C8" wp14:editId="3A42F902">
            <wp:extent cx="5038725" cy="1476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76375"/>
                    </a:xfrm>
                    <a:prstGeom prst="rect">
                      <a:avLst/>
                    </a:prstGeom>
                    <a:noFill/>
                    <a:ln>
                      <a:noFill/>
                    </a:ln>
                  </pic:spPr>
                </pic:pic>
              </a:graphicData>
            </a:graphic>
          </wp:inline>
        </w:drawing>
      </w:r>
    </w:p>
    <w:p w14:paraId="4D3E2164" w14:textId="77777777" w:rsidR="003C0CB4" w:rsidRDefault="003C0CB4" w:rsidP="003C0CB4">
      <w:pPr>
        <w:autoSpaceDE w:val="0"/>
        <w:autoSpaceDN w:val="0"/>
        <w:adjustRightInd w:val="0"/>
        <w:spacing w:after="0" w:line="240" w:lineRule="auto"/>
        <w:rPr>
          <w:rFonts w:ascii="Calibri" w:hAnsi="Calibri" w:cs="Avenir-Medium"/>
          <w:sz w:val="32"/>
          <w:szCs w:val="24"/>
        </w:rPr>
      </w:pPr>
      <w:r>
        <w:rPr>
          <w:noProof/>
          <w:lang w:eastAsia="en-IE"/>
        </w:rPr>
        <w:drawing>
          <wp:inline distT="0" distB="0" distL="0" distR="0" wp14:anchorId="3657840A" wp14:editId="567143F4">
            <wp:extent cx="4838700" cy="1876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1876425"/>
                    </a:xfrm>
                    <a:prstGeom prst="rect">
                      <a:avLst/>
                    </a:prstGeom>
                    <a:noFill/>
                    <a:ln>
                      <a:noFill/>
                    </a:ln>
                  </pic:spPr>
                </pic:pic>
              </a:graphicData>
            </a:graphic>
          </wp:inline>
        </w:drawing>
      </w:r>
    </w:p>
    <w:p w14:paraId="6393DB55" w14:textId="77777777" w:rsidR="003C0CB4" w:rsidRDefault="003C0CB4" w:rsidP="003C0CB4">
      <w:pPr>
        <w:autoSpaceDE w:val="0"/>
        <w:autoSpaceDN w:val="0"/>
        <w:adjustRightInd w:val="0"/>
        <w:spacing w:after="0" w:line="240" w:lineRule="auto"/>
        <w:rPr>
          <w:rFonts w:ascii="Calibri" w:hAnsi="Calibri" w:cs="Avenir-Medium"/>
          <w:sz w:val="32"/>
          <w:szCs w:val="24"/>
        </w:rPr>
      </w:pPr>
      <w:r>
        <w:rPr>
          <w:noProof/>
          <w:lang w:eastAsia="en-IE"/>
        </w:rPr>
        <w:drawing>
          <wp:inline distT="0" distB="0" distL="0" distR="0" wp14:anchorId="5248DD0D" wp14:editId="50552DC3">
            <wp:extent cx="482917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1495425"/>
                    </a:xfrm>
                    <a:prstGeom prst="rect">
                      <a:avLst/>
                    </a:prstGeom>
                    <a:noFill/>
                    <a:ln>
                      <a:noFill/>
                    </a:ln>
                  </pic:spPr>
                </pic:pic>
              </a:graphicData>
            </a:graphic>
          </wp:inline>
        </w:drawing>
      </w:r>
    </w:p>
    <w:p w14:paraId="3A523C32" w14:textId="77777777" w:rsidR="003C0CB4" w:rsidRPr="003C0CB4" w:rsidRDefault="003C0CB4" w:rsidP="003C0CB4">
      <w:pPr>
        <w:autoSpaceDE w:val="0"/>
        <w:autoSpaceDN w:val="0"/>
        <w:adjustRightInd w:val="0"/>
        <w:spacing w:after="0" w:line="240" w:lineRule="auto"/>
        <w:rPr>
          <w:rFonts w:ascii="Calibri" w:hAnsi="Calibri" w:cs="Avenir-Medium"/>
          <w:b/>
          <w:color w:val="FF0000"/>
          <w:sz w:val="28"/>
          <w:szCs w:val="24"/>
        </w:rPr>
      </w:pPr>
    </w:p>
    <w:p w14:paraId="7FDC2EB7" w14:textId="77777777" w:rsidR="003C0CB4" w:rsidRDefault="003C0CB4" w:rsidP="00E97279">
      <w:pPr>
        <w:autoSpaceDE w:val="0"/>
        <w:autoSpaceDN w:val="0"/>
        <w:adjustRightInd w:val="0"/>
        <w:spacing w:after="0" w:line="240" w:lineRule="auto"/>
        <w:jc w:val="center"/>
        <w:rPr>
          <w:rFonts w:ascii="Calibri" w:hAnsi="Calibri" w:cs="Avenir-Medium"/>
          <w:b/>
          <w:color w:val="FF0000"/>
          <w:sz w:val="32"/>
          <w:szCs w:val="24"/>
        </w:rPr>
      </w:pPr>
    </w:p>
    <w:p w14:paraId="3CF9198B" w14:textId="77777777" w:rsidR="003C0CB4" w:rsidRDefault="003C0CB4" w:rsidP="00E97279">
      <w:pPr>
        <w:autoSpaceDE w:val="0"/>
        <w:autoSpaceDN w:val="0"/>
        <w:adjustRightInd w:val="0"/>
        <w:spacing w:after="0" w:line="240" w:lineRule="auto"/>
        <w:jc w:val="center"/>
        <w:rPr>
          <w:rFonts w:ascii="Calibri" w:hAnsi="Calibri" w:cs="Avenir-Medium"/>
          <w:b/>
          <w:color w:val="C00000"/>
          <w:sz w:val="28"/>
          <w:szCs w:val="28"/>
        </w:rPr>
      </w:pPr>
    </w:p>
    <w:p w14:paraId="3B55B519" w14:textId="77777777" w:rsidR="003C0CB4" w:rsidRDefault="003C0CB4" w:rsidP="003C0CB4">
      <w:pPr>
        <w:pStyle w:val="ListParagraph"/>
        <w:numPr>
          <w:ilvl w:val="0"/>
          <w:numId w:val="7"/>
        </w:numPr>
        <w:autoSpaceDE w:val="0"/>
        <w:autoSpaceDN w:val="0"/>
        <w:adjustRightInd w:val="0"/>
        <w:spacing w:after="0" w:line="240" w:lineRule="auto"/>
        <w:rPr>
          <w:rFonts w:ascii="Calibri" w:hAnsi="Calibri" w:cs="Avenir-Medium"/>
          <w:b/>
          <w:color w:val="C00000"/>
          <w:sz w:val="28"/>
          <w:szCs w:val="28"/>
        </w:rPr>
      </w:pPr>
      <w:r>
        <w:rPr>
          <w:rFonts w:ascii="Calibri" w:hAnsi="Calibri" w:cs="Avenir-Medium"/>
          <w:b/>
          <w:color w:val="C00000"/>
          <w:sz w:val="28"/>
          <w:szCs w:val="28"/>
        </w:rPr>
        <w:lastRenderedPageBreak/>
        <w:t xml:space="preserve">Decide your </w:t>
      </w:r>
      <w:r w:rsidR="007F43D3">
        <w:rPr>
          <w:rFonts w:ascii="Calibri" w:hAnsi="Calibri" w:cs="Avenir-Medium"/>
          <w:b/>
          <w:color w:val="C00000"/>
          <w:sz w:val="28"/>
          <w:szCs w:val="28"/>
        </w:rPr>
        <w:t>P</w:t>
      </w:r>
      <w:r>
        <w:rPr>
          <w:rFonts w:ascii="Calibri" w:hAnsi="Calibri" w:cs="Avenir-Medium"/>
          <w:b/>
          <w:color w:val="C00000"/>
          <w:sz w:val="28"/>
          <w:szCs w:val="28"/>
        </w:rPr>
        <w:t>lan</w:t>
      </w:r>
    </w:p>
    <w:p w14:paraId="6211647C" w14:textId="77777777" w:rsidR="003C0CB4" w:rsidRDefault="003C0CB4" w:rsidP="003C0CB4">
      <w:pPr>
        <w:autoSpaceDE w:val="0"/>
        <w:autoSpaceDN w:val="0"/>
        <w:adjustRightInd w:val="0"/>
        <w:spacing w:after="0" w:line="240" w:lineRule="auto"/>
        <w:rPr>
          <w:rFonts w:ascii="Calibri" w:hAnsi="Calibri" w:cs="Avenir-Medium"/>
          <w:b/>
          <w:color w:val="C00000"/>
          <w:sz w:val="28"/>
          <w:szCs w:val="28"/>
        </w:rPr>
      </w:pPr>
    </w:p>
    <w:p w14:paraId="5048D22C" w14:textId="77777777" w:rsidR="00E97279" w:rsidRPr="003C0CB4" w:rsidRDefault="003C0CB4" w:rsidP="008F222D">
      <w:pPr>
        <w:autoSpaceDE w:val="0"/>
        <w:autoSpaceDN w:val="0"/>
        <w:adjustRightInd w:val="0"/>
        <w:spacing w:after="0" w:line="240" w:lineRule="auto"/>
        <w:rPr>
          <w:rFonts w:ascii="Calibri" w:hAnsi="Calibri" w:cs="Avenir-Medium"/>
          <w:b/>
          <w:color w:val="5B9BD5" w:themeColor="accent1"/>
          <w:sz w:val="28"/>
          <w:szCs w:val="28"/>
        </w:rPr>
      </w:pPr>
      <w:r w:rsidRPr="003C0CB4">
        <w:rPr>
          <w:rFonts w:ascii="Calibri" w:hAnsi="Calibri" w:cs="Avenir-Medium"/>
          <w:b/>
          <w:color w:val="5B9BD5" w:themeColor="accent1"/>
          <w:sz w:val="28"/>
          <w:szCs w:val="28"/>
        </w:rPr>
        <w:t xml:space="preserve">To incorporate the mission statement, a business can put into place different types of plans. </w:t>
      </w:r>
    </w:p>
    <w:p w14:paraId="14B3B5C2" w14:textId="77777777" w:rsidR="003C0CB4" w:rsidRDefault="003C0CB4" w:rsidP="008F222D">
      <w:pPr>
        <w:autoSpaceDE w:val="0"/>
        <w:autoSpaceDN w:val="0"/>
        <w:adjustRightInd w:val="0"/>
        <w:spacing w:after="0" w:line="240" w:lineRule="auto"/>
      </w:pPr>
    </w:p>
    <w:p w14:paraId="4D5089CD" w14:textId="77777777" w:rsidR="007F43D3" w:rsidRDefault="007F43D3" w:rsidP="00E97279">
      <w:pPr>
        <w:autoSpaceDE w:val="0"/>
        <w:autoSpaceDN w:val="0"/>
        <w:adjustRightInd w:val="0"/>
        <w:spacing w:after="0" w:line="240" w:lineRule="auto"/>
        <w:rPr>
          <w:b/>
          <w:color w:val="FF0000"/>
          <w:sz w:val="32"/>
        </w:rPr>
      </w:pPr>
    </w:p>
    <w:p w14:paraId="25C34B66" w14:textId="0B8B68D5" w:rsidR="00E97279" w:rsidRDefault="00E97279" w:rsidP="00E97279">
      <w:pPr>
        <w:autoSpaceDE w:val="0"/>
        <w:autoSpaceDN w:val="0"/>
        <w:adjustRightInd w:val="0"/>
        <w:spacing w:after="0" w:line="240" w:lineRule="auto"/>
        <w:rPr>
          <w:b/>
          <w:color w:val="FF0000"/>
          <w:sz w:val="28"/>
        </w:rPr>
      </w:pPr>
      <w:r w:rsidRPr="007F43D3">
        <w:rPr>
          <w:b/>
          <w:color w:val="FF0000"/>
          <w:sz w:val="28"/>
        </w:rPr>
        <w:t>Strategic Plans</w:t>
      </w:r>
    </w:p>
    <w:p w14:paraId="7E416E32" w14:textId="77777777" w:rsidR="00DA2E25" w:rsidRPr="007F43D3" w:rsidRDefault="00DA2E25" w:rsidP="00E97279">
      <w:pPr>
        <w:autoSpaceDE w:val="0"/>
        <w:autoSpaceDN w:val="0"/>
        <w:adjustRightInd w:val="0"/>
        <w:spacing w:after="0" w:line="240" w:lineRule="auto"/>
        <w:rPr>
          <w:b/>
          <w:color w:val="FF0000"/>
          <w:sz w:val="28"/>
        </w:rPr>
      </w:pPr>
    </w:p>
    <w:p w14:paraId="45380310" w14:textId="53489DBA" w:rsidR="00DA2E25" w:rsidRDefault="00E97279" w:rsidP="003C0CB4">
      <w:pPr>
        <w:autoSpaceDE w:val="0"/>
        <w:autoSpaceDN w:val="0"/>
        <w:adjustRightInd w:val="0"/>
        <w:spacing w:after="0" w:line="360" w:lineRule="auto"/>
        <w:rPr>
          <w:rFonts w:ascii="Calibri" w:hAnsi="Calibri"/>
          <w:b/>
          <w:color w:val="0070C0"/>
          <w:sz w:val="28"/>
        </w:rPr>
      </w:pPr>
      <w:r w:rsidRPr="00967BE7">
        <w:rPr>
          <w:rFonts w:ascii="Calibri" w:hAnsi="Calibri"/>
          <w:b/>
          <w:color w:val="0070C0"/>
          <w:sz w:val="28"/>
        </w:rPr>
        <w:t xml:space="preserve">This is long term planning covering a period of five </w:t>
      </w:r>
      <w:r w:rsidR="00DA2E25">
        <w:rPr>
          <w:rFonts w:ascii="Calibri" w:hAnsi="Calibri"/>
          <w:b/>
          <w:color w:val="0070C0"/>
          <w:sz w:val="28"/>
        </w:rPr>
        <w:t>to ten years</w:t>
      </w:r>
      <w:r w:rsidRPr="00967BE7">
        <w:rPr>
          <w:rFonts w:ascii="Calibri" w:hAnsi="Calibri"/>
          <w:b/>
          <w:color w:val="0070C0"/>
          <w:sz w:val="28"/>
        </w:rPr>
        <w:t xml:space="preserve">. It is usually drawn up by senior management and it outlines how the </w:t>
      </w:r>
      <w:proofErr w:type="gramStart"/>
      <w:r w:rsidRPr="00967BE7">
        <w:rPr>
          <w:rFonts w:ascii="Calibri" w:hAnsi="Calibri"/>
          <w:b/>
          <w:color w:val="0070C0"/>
          <w:sz w:val="28"/>
        </w:rPr>
        <w:t>long term</w:t>
      </w:r>
      <w:proofErr w:type="gramEnd"/>
      <w:r w:rsidRPr="00967BE7">
        <w:rPr>
          <w:rFonts w:ascii="Calibri" w:hAnsi="Calibri"/>
          <w:b/>
          <w:color w:val="0070C0"/>
          <w:sz w:val="28"/>
        </w:rPr>
        <w:t xml:space="preserve"> goals of the firm are to be achieved. </w:t>
      </w:r>
    </w:p>
    <w:p w14:paraId="50305E4C" w14:textId="10DA674A" w:rsidR="00E97279" w:rsidRPr="00967BE7" w:rsidRDefault="00E97279" w:rsidP="003C0CB4">
      <w:pPr>
        <w:autoSpaceDE w:val="0"/>
        <w:autoSpaceDN w:val="0"/>
        <w:adjustRightInd w:val="0"/>
        <w:spacing w:after="0" w:line="360" w:lineRule="auto"/>
        <w:rPr>
          <w:b/>
          <w:color w:val="0070C0"/>
          <w:sz w:val="32"/>
        </w:rPr>
      </w:pPr>
      <w:r w:rsidRPr="00967BE7">
        <w:rPr>
          <w:rFonts w:ascii="Calibri" w:hAnsi="Calibri"/>
          <w:b/>
          <w:color w:val="0070C0"/>
          <w:sz w:val="28"/>
        </w:rPr>
        <w:t xml:space="preserve">Ideas are taken from the Mission Statement for them. It is important as it gives a </w:t>
      </w:r>
      <w:proofErr w:type="gramStart"/>
      <w:r w:rsidRPr="00967BE7">
        <w:rPr>
          <w:rFonts w:ascii="Calibri" w:hAnsi="Calibri"/>
          <w:b/>
          <w:color w:val="0070C0"/>
          <w:sz w:val="28"/>
        </w:rPr>
        <w:t>long term</w:t>
      </w:r>
      <w:proofErr w:type="gramEnd"/>
      <w:r w:rsidRPr="00967BE7">
        <w:rPr>
          <w:rFonts w:ascii="Calibri" w:hAnsi="Calibri"/>
          <w:b/>
          <w:color w:val="0070C0"/>
          <w:sz w:val="28"/>
        </w:rPr>
        <w:t xml:space="preserve"> picture and focus to work towards.</w:t>
      </w:r>
      <w:r w:rsidR="003C0CB4">
        <w:rPr>
          <w:rFonts w:ascii="Calibri" w:hAnsi="Calibri"/>
          <w:b/>
          <w:color w:val="0070C0"/>
          <w:sz w:val="28"/>
        </w:rPr>
        <w:t xml:space="preserve"> </w:t>
      </w:r>
    </w:p>
    <w:p w14:paraId="6A9E6612" w14:textId="77777777" w:rsidR="00E97279" w:rsidRPr="00E97279" w:rsidRDefault="00E97279" w:rsidP="003C0CB4">
      <w:pPr>
        <w:autoSpaceDE w:val="0"/>
        <w:autoSpaceDN w:val="0"/>
        <w:adjustRightInd w:val="0"/>
        <w:spacing w:after="0" w:line="360" w:lineRule="auto"/>
        <w:rPr>
          <w:rFonts w:ascii="Calibri" w:hAnsi="Calibri"/>
          <w:b/>
          <w:sz w:val="28"/>
        </w:rPr>
      </w:pPr>
      <w:r w:rsidRPr="00E97279">
        <w:rPr>
          <w:rFonts w:ascii="Calibri" w:hAnsi="Calibri"/>
          <w:b/>
          <w:color w:val="FF0000"/>
          <w:sz w:val="28"/>
        </w:rPr>
        <w:t xml:space="preserve">Example: </w:t>
      </w:r>
      <w:r w:rsidRPr="00967BE7">
        <w:rPr>
          <w:rFonts w:ascii="Calibri" w:hAnsi="Calibri"/>
          <w:b/>
          <w:color w:val="0070C0"/>
          <w:sz w:val="28"/>
        </w:rPr>
        <w:t>An Irish start up may wish to expand to the UK market in the next 5 years and gain a 10 % market share over there</w:t>
      </w:r>
    </w:p>
    <w:p w14:paraId="59BE9FEC" w14:textId="77777777" w:rsidR="00E97279" w:rsidRPr="00E97279" w:rsidRDefault="00E97279" w:rsidP="00E97279">
      <w:pPr>
        <w:autoSpaceDE w:val="0"/>
        <w:autoSpaceDN w:val="0"/>
        <w:adjustRightInd w:val="0"/>
        <w:spacing w:after="0" w:line="360" w:lineRule="auto"/>
        <w:rPr>
          <w:b/>
          <w:color w:val="FF0000"/>
          <w:sz w:val="32"/>
        </w:rPr>
      </w:pPr>
    </w:p>
    <w:p w14:paraId="010A0358" w14:textId="77777777" w:rsidR="00E97279" w:rsidRPr="007F43D3" w:rsidRDefault="00E97279" w:rsidP="00E97279">
      <w:pPr>
        <w:autoSpaceDE w:val="0"/>
        <w:autoSpaceDN w:val="0"/>
        <w:adjustRightInd w:val="0"/>
        <w:spacing w:after="0" w:line="360" w:lineRule="auto"/>
        <w:rPr>
          <w:b/>
          <w:color w:val="FF0000"/>
          <w:sz w:val="28"/>
        </w:rPr>
      </w:pPr>
      <w:r w:rsidRPr="007F43D3">
        <w:rPr>
          <w:b/>
          <w:color w:val="FF0000"/>
          <w:sz w:val="28"/>
        </w:rPr>
        <w:t>Tactical Plans</w:t>
      </w:r>
    </w:p>
    <w:p w14:paraId="782EFBF1" w14:textId="77777777" w:rsidR="00E97279" w:rsidRPr="00967BE7" w:rsidRDefault="00E97279" w:rsidP="00E97279">
      <w:pPr>
        <w:autoSpaceDE w:val="0"/>
        <w:autoSpaceDN w:val="0"/>
        <w:adjustRightInd w:val="0"/>
        <w:spacing w:after="0" w:line="360" w:lineRule="auto"/>
        <w:rPr>
          <w:rFonts w:ascii="Calibri" w:hAnsi="Calibri" w:cs="Avenir-Medium"/>
          <w:b/>
          <w:color w:val="0070C0"/>
          <w:sz w:val="28"/>
          <w:szCs w:val="24"/>
        </w:rPr>
      </w:pPr>
      <w:r w:rsidRPr="00967BE7">
        <w:rPr>
          <w:rFonts w:ascii="Calibri" w:hAnsi="Calibri" w:cs="Avenir-Medium"/>
          <w:b/>
          <w:color w:val="0070C0"/>
          <w:sz w:val="28"/>
          <w:szCs w:val="24"/>
        </w:rPr>
        <w:t>This is short-term planning which breaks the strategic plan into shorter more manageable periods</w:t>
      </w:r>
      <w:r w:rsidR="003C0CB4">
        <w:rPr>
          <w:rFonts w:ascii="Calibri" w:hAnsi="Calibri" w:cs="Avenir-Medium"/>
          <w:b/>
          <w:color w:val="0070C0"/>
          <w:sz w:val="28"/>
          <w:szCs w:val="24"/>
        </w:rPr>
        <w:t>, generally 1-2 years</w:t>
      </w:r>
      <w:r w:rsidRPr="00967BE7">
        <w:rPr>
          <w:rFonts w:ascii="Calibri" w:hAnsi="Calibri" w:cs="Avenir-Medium"/>
          <w:b/>
          <w:color w:val="0070C0"/>
          <w:sz w:val="28"/>
          <w:szCs w:val="24"/>
        </w:rPr>
        <w:t xml:space="preserve"> which </w:t>
      </w:r>
      <w:r w:rsidR="003C0CB4">
        <w:rPr>
          <w:rFonts w:ascii="Calibri" w:hAnsi="Calibri" w:cs="Avenir-Medium"/>
          <w:b/>
          <w:color w:val="0070C0"/>
          <w:sz w:val="28"/>
          <w:szCs w:val="24"/>
        </w:rPr>
        <w:t>is important as it helps the business achieve the strategic plan</w:t>
      </w:r>
      <w:r w:rsidRPr="00967BE7">
        <w:rPr>
          <w:rFonts w:ascii="Calibri" w:hAnsi="Calibri" w:cs="Avenir-Medium"/>
          <w:b/>
          <w:color w:val="0070C0"/>
          <w:sz w:val="28"/>
          <w:szCs w:val="24"/>
        </w:rPr>
        <w:t>. It is usually drawn up by middle management.</w:t>
      </w:r>
    </w:p>
    <w:p w14:paraId="3D843680" w14:textId="77777777" w:rsidR="00E97279" w:rsidRPr="00E97279" w:rsidRDefault="00E97279" w:rsidP="00E97279">
      <w:pPr>
        <w:autoSpaceDE w:val="0"/>
        <w:autoSpaceDN w:val="0"/>
        <w:adjustRightInd w:val="0"/>
        <w:spacing w:after="0" w:line="360" w:lineRule="auto"/>
        <w:rPr>
          <w:rFonts w:ascii="Calibri" w:hAnsi="Calibri" w:cs="Avenir-Medium"/>
          <w:b/>
          <w:sz w:val="28"/>
          <w:szCs w:val="24"/>
        </w:rPr>
      </w:pPr>
      <w:r w:rsidRPr="00E97279">
        <w:rPr>
          <w:rFonts w:ascii="Calibri" w:hAnsi="Calibri" w:cs="Avenir-Medium"/>
          <w:b/>
          <w:color w:val="FF0000"/>
          <w:sz w:val="28"/>
          <w:szCs w:val="24"/>
        </w:rPr>
        <w:t xml:space="preserve">Example: </w:t>
      </w:r>
      <w:r w:rsidRPr="00967BE7">
        <w:rPr>
          <w:rFonts w:ascii="Calibri" w:hAnsi="Calibri" w:cs="Avenir-Medium"/>
          <w:b/>
          <w:color w:val="0070C0"/>
          <w:sz w:val="28"/>
          <w:szCs w:val="24"/>
        </w:rPr>
        <w:t>The Irish start up deploys UK agents in different parts of the UK to speak to retailers about distributing their products</w:t>
      </w:r>
      <w:r w:rsidRPr="00E97279">
        <w:rPr>
          <w:rFonts w:ascii="Calibri" w:hAnsi="Calibri" w:cs="Avenir-Medium"/>
          <w:b/>
          <w:sz w:val="28"/>
          <w:szCs w:val="24"/>
        </w:rPr>
        <w:t>.</w:t>
      </w:r>
    </w:p>
    <w:p w14:paraId="142BABBD" w14:textId="77777777" w:rsidR="00E97279" w:rsidRDefault="00E97279" w:rsidP="00E97279">
      <w:pPr>
        <w:autoSpaceDE w:val="0"/>
        <w:autoSpaceDN w:val="0"/>
        <w:adjustRightInd w:val="0"/>
        <w:spacing w:after="0" w:line="360" w:lineRule="auto"/>
        <w:rPr>
          <w:rFonts w:ascii="Calibri" w:hAnsi="Calibri" w:cs="Avenir-Medium"/>
          <w:b/>
          <w:sz w:val="28"/>
          <w:szCs w:val="24"/>
        </w:rPr>
      </w:pPr>
    </w:p>
    <w:p w14:paraId="6A681FF7" w14:textId="77777777" w:rsidR="003C0CB4" w:rsidRPr="003C0CB4" w:rsidRDefault="003C0CB4" w:rsidP="00E97279">
      <w:pPr>
        <w:autoSpaceDE w:val="0"/>
        <w:autoSpaceDN w:val="0"/>
        <w:adjustRightInd w:val="0"/>
        <w:spacing w:after="0" w:line="360" w:lineRule="auto"/>
        <w:rPr>
          <w:rFonts w:ascii="Calibri" w:hAnsi="Calibri" w:cs="Avenir-Medium"/>
          <w:b/>
          <w:color w:val="FF0000"/>
          <w:sz w:val="28"/>
          <w:szCs w:val="24"/>
        </w:rPr>
      </w:pPr>
      <w:r w:rsidRPr="003C0CB4">
        <w:rPr>
          <w:rFonts w:ascii="Calibri" w:hAnsi="Calibri" w:cs="Avenir-Medium"/>
          <w:b/>
          <w:color w:val="FF0000"/>
          <w:sz w:val="28"/>
          <w:szCs w:val="24"/>
        </w:rPr>
        <w:t>Operational Plan</w:t>
      </w:r>
    </w:p>
    <w:p w14:paraId="379F2A50" w14:textId="73DEA9FA" w:rsidR="003C0CB4" w:rsidRPr="003C0CB4" w:rsidRDefault="003C0CB4" w:rsidP="00E97279">
      <w:pPr>
        <w:autoSpaceDE w:val="0"/>
        <w:autoSpaceDN w:val="0"/>
        <w:adjustRightInd w:val="0"/>
        <w:spacing w:after="0" w:line="360" w:lineRule="auto"/>
        <w:rPr>
          <w:rFonts w:ascii="Calibri" w:hAnsi="Calibri" w:cs="Avenir-Medium"/>
          <w:b/>
          <w:color w:val="0070C0"/>
          <w:sz w:val="28"/>
          <w:szCs w:val="24"/>
        </w:rPr>
      </w:pPr>
      <w:r w:rsidRPr="003C0CB4">
        <w:rPr>
          <w:rFonts w:ascii="Calibri" w:hAnsi="Calibri" w:cs="Avenir-Medium"/>
          <w:b/>
          <w:color w:val="0070C0"/>
          <w:sz w:val="28"/>
          <w:szCs w:val="24"/>
        </w:rPr>
        <w:t>This is the planning for the day-day</w:t>
      </w:r>
      <w:r w:rsidR="00DA2E25">
        <w:rPr>
          <w:rFonts w:ascii="Calibri" w:hAnsi="Calibri" w:cs="Avenir-Medium"/>
          <w:b/>
          <w:color w:val="0070C0"/>
          <w:sz w:val="28"/>
          <w:szCs w:val="24"/>
        </w:rPr>
        <w:t xml:space="preserve">, weekly, or monthly </w:t>
      </w:r>
      <w:r w:rsidRPr="003C0CB4">
        <w:rPr>
          <w:rFonts w:ascii="Calibri" w:hAnsi="Calibri" w:cs="Avenir-Medium"/>
          <w:b/>
          <w:color w:val="0070C0"/>
          <w:sz w:val="28"/>
          <w:szCs w:val="24"/>
        </w:rPr>
        <w:t>running of the business, for example</w:t>
      </w:r>
      <w:r w:rsidR="00DA2E25">
        <w:rPr>
          <w:rFonts w:ascii="Calibri" w:hAnsi="Calibri" w:cs="Avenir-Medium"/>
          <w:b/>
          <w:color w:val="0070C0"/>
          <w:sz w:val="28"/>
          <w:szCs w:val="24"/>
        </w:rPr>
        <w:t xml:space="preserve"> how</w:t>
      </w:r>
      <w:r w:rsidRPr="003C0CB4">
        <w:rPr>
          <w:rFonts w:ascii="Calibri" w:hAnsi="Calibri" w:cs="Avenir-Medium"/>
          <w:b/>
          <w:color w:val="0070C0"/>
          <w:sz w:val="28"/>
          <w:szCs w:val="24"/>
        </w:rPr>
        <w:t xml:space="preserve"> the annual marketing</w:t>
      </w:r>
      <w:r w:rsidR="00DA2E25">
        <w:rPr>
          <w:rFonts w:ascii="Calibri" w:hAnsi="Calibri" w:cs="Avenir-Medium"/>
          <w:b/>
          <w:color w:val="0070C0"/>
          <w:sz w:val="28"/>
          <w:szCs w:val="24"/>
        </w:rPr>
        <w:t xml:space="preserve"> or production</w:t>
      </w:r>
      <w:r w:rsidRPr="003C0CB4">
        <w:rPr>
          <w:rFonts w:ascii="Calibri" w:hAnsi="Calibri" w:cs="Avenir-Medium"/>
          <w:b/>
          <w:color w:val="0070C0"/>
          <w:sz w:val="28"/>
          <w:szCs w:val="24"/>
        </w:rPr>
        <w:t xml:space="preserve"> plan</w:t>
      </w:r>
      <w:r w:rsidR="00DA2E25">
        <w:rPr>
          <w:rFonts w:ascii="Calibri" w:hAnsi="Calibri" w:cs="Avenir-Medium"/>
          <w:b/>
          <w:color w:val="0070C0"/>
          <w:sz w:val="28"/>
          <w:szCs w:val="24"/>
        </w:rPr>
        <w:t xml:space="preserve"> is to be implemented in the business</w:t>
      </w:r>
      <w:r w:rsidRPr="003C0CB4">
        <w:rPr>
          <w:rFonts w:ascii="Calibri" w:hAnsi="Calibri" w:cs="Avenir-Medium"/>
          <w:b/>
          <w:color w:val="0070C0"/>
          <w:sz w:val="28"/>
          <w:szCs w:val="24"/>
        </w:rPr>
        <w:t>.</w:t>
      </w:r>
    </w:p>
    <w:p w14:paraId="702701E5" w14:textId="77777777" w:rsidR="003C0CB4" w:rsidRPr="00E97279" w:rsidRDefault="003C0CB4" w:rsidP="00E97279">
      <w:pPr>
        <w:autoSpaceDE w:val="0"/>
        <w:autoSpaceDN w:val="0"/>
        <w:adjustRightInd w:val="0"/>
        <w:spacing w:after="0" w:line="360" w:lineRule="auto"/>
        <w:rPr>
          <w:rFonts w:ascii="Calibri" w:hAnsi="Calibri" w:cs="Avenir-Medium"/>
          <w:b/>
          <w:sz w:val="28"/>
          <w:szCs w:val="24"/>
        </w:rPr>
      </w:pPr>
      <w:r w:rsidRPr="003C0CB4">
        <w:rPr>
          <w:rFonts w:ascii="Calibri" w:hAnsi="Calibri" w:cs="Avenir-Medium"/>
          <w:b/>
          <w:color w:val="FF0000"/>
          <w:sz w:val="28"/>
          <w:szCs w:val="24"/>
        </w:rPr>
        <w:t xml:space="preserve">Example: </w:t>
      </w:r>
      <w:r w:rsidRPr="003C0CB4">
        <w:rPr>
          <w:rFonts w:ascii="Calibri" w:hAnsi="Calibri" w:cs="Avenir-Medium"/>
          <w:b/>
          <w:color w:val="0070C0"/>
          <w:sz w:val="28"/>
          <w:szCs w:val="24"/>
        </w:rPr>
        <w:t>The start-up creates a website or Facebook page to advertise its products and services.</w:t>
      </w:r>
    </w:p>
    <w:p w14:paraId="2380AF4B" w14:textId="77777777" w:rsidR="003C0CB4" w:rsidRDefault="003C0CB4" w:rsidP="00E97279">
      <w:pPr>
        <w:autoSpaceDE w:val="0"/>
        <w:autoSpaceDN w:val="0"/>
        <w:adjustRightInd w:val="0"/>
        <w:spacing w:after="0" w:line="360" w:lineRule="auto"/>
        <w:rPr>
          <w:rFonts w:ascii="Calibri" w:hAnsi="Calibri" w:cs="Avenir-Medium"/>
          <w:b/>
          <w:color w:val="FF0000"/>
          <w:sz w:val="32"/>
          <w:szCs w:val="24"/>
        </w:rPr>
      </w:pPr>
    </w:p>
    <w:p w14:paraId="1AD1A8E4" w14:textId="77777777" w:rsidR="00E97279" w:rsidRPr="007F43D3" w:rsidRDefault="00E97279" w:rsidP="00E97279">
      <w:pPr>
        <w:autoSpaceDE w:val="0"/>
        <w:autoSpaceDN w:val="0"/>
        <w:adjustRightInd w:val="0"/>
        <w:spacing w:after="0" w:line="360" w:lineRule="auto"/>
        <w:rPr>
          <w:rFonts w:ascii="Calibri" w:hAnsi="Calibri" w:cs="Avenir-Medium"/>
          <w:b/>
          <w:color w:val="FF0000"/>
          <w:sz w:val="28"/>
          <w:szCs w:val="24"/>
        </w:rPr>
      </w:pPr>
      <w:r w:rsidRPr="007F43D3">
        <w:rPr>
          <w:rFonts w:ascii="Calibri" w:hAnsi="Calibri" w:cs="Avenir-Medium"/>
          <w:b/>
          <w:color w:val="FF0000"/>
          <w:sz w:val="28"/>
          <w:szCs w:val="24"/>
        </w:rPr>
        <w:t>Contingency Plans</w:t>
      </w:r>
    </w:p>
    <w:p w14:paraId="7848E1BB" w14:textId="77777777" w:rsidR="00E97279" w:rsidRDefault="00E97279" w:rsidP="00E97279">
      <w:pPr>
        <w:autoSpaceDE w:val="0"/>
        <w:autoSpaceDN w:val="0"/>
        <w:adjustRightInd w:val="0"/>
        <w:spacing w:after="0" w:line="360" w:lineRule="auto"/>
        <w:rPr>
          <w:rFonts w:ascii="Calibri" w:hAnsi="Calibri" w:cs="Avenir-Medium"/>
          <w:b/>
          <w:sz w:val="28"/>
          <w:szCs w:val="24"/>
        </w:rPr>
      </w:pPr>
      <w:r w:rsidRPr="00967BE7">
        <w:rPr>
          <w:rFonts w:ascii="Calibri" w:hAnsi="Calibri" w:cs="Avenir-Medium"/>
          <w:b/>
          <w:color w:val="0070C0"/>
          <w:sz w:val="28"/>
          <w:szCs w:val="24"/>
        </w:rPr>
        <w:t>This is back-up planning to cope with emergencies/ unforeseen events and unexpected circumstances. It is important to prevent disruptions to business and thereby prevents potential loss of profits and possible business collapse</w:t>
      </w:r>
      <w:r w:rsidRPr="00E97279">
        <w:rPr>
          <w:rFonts w:ascii="Calibri" w:hAnsi="Calibri" w:cs="Avenir-Medium"/>
          <w:b/>
          <w:sz w:val="28"/>
          <w:szCs w:val="24"/>
        </w:rPr>
        <w:t>.</w:t>
      </w:r>
    </w:p>
    <w:p w14:paraId="1F08B7E6" w14:textId="77777777" w:rsidR="00E97279" w:rsidRDefault="00E97279" w:rsidP="00E97279">
      <w:pPr>
        <w:autoSpaceDE w:val="0"/>
        <w:autoSpaceDN w:val="0"/>
        <w:adjustRightInd w:val="0"/>
        <w:spacing w:after="0" w:line="360" w:lineRule="auto"/>
        <w:rPr>
          <w:rFonts w:ascii="Calibri" w:hAnsi="Calibri" w:cs="Avenir-Medium"/>
          <w:b/>
          <w:sz w:val="28"/>
          <w:szCs w:val="24"/>
        </w:rPr>
      </w:pPr>
      <w:r w:rsidRPr="00E97279">
        <w:rPr>
          <w:rFonts w:ascii="Calibri" w:hAnsi="Calibri" w:cs="Avenir-Medium"/>
          <w:b/>
          <w:color w:val="FF0000"/>
          <w:sz w:val="28"/>
          <w:szCs w:val="24"/>
        </w:rPr>
        <w:t xml:space="preserve">Example: </w:t>
      </w:r>
      <w:r w:rsidRPr="00967BE7">
        <w:rPr>
          <w:rFonts w:ascii="Calibri" w:hAnsi="Calibri" w:cs="Avenir-Medium"/>
          <w:b/>
          <w:color w:val="0070C0"/>
          <w:sz w:val="28"/>
          <w:szCs w:val="24"/>
        </w:rPr>
        <w:t>Putting capital aside to set up more chains in Ireland if it becomes impossible to sell your product in the UK market at this time.</w:t>
      </w:r>
    </w:p>
    <w:p w14:paraId="2C83BADD" w14:textId="77777777" w:rsidR="00E97279" w:rsidRDefault="00E97279" w:rsidP="00E97279">
      <w:pPr>
        <w:autoSpaceDE w:val="0"/>
        <w:autoSpaceDN w:val="0"/>
        <w:adjustRightInd w:val="0"/>
        <w:spacing w:after="0" w:line="360" w:lineRule="auto"/>
        <w:rPr>
          <w:rFonts w:ascii="Calibri" w:hAnsi="Calibri" w:cs="Avenir-Medium"/>
          <w:b/>
          <w:sz w:val="28"/>
          <w:szCs w:val="24"/>
        </w:rPr>
      </w:pPr>
    </w:p>
    <w:p w14:paraId="54A46EA0" w14:textId="77777777" w:rsidR="00236355" w:rsidRPr="00236355" w:rsidRDefault="00236355" w:rsidP="00236355">
      <w:pPr>
        <w:autoSpaceDE w:val="0"/>
        <w:autoSpaceDN w:val="0"/>
        <w:adjustRightInd w:val="0"/>
        <w:spacing w:after="0" w:line="360" w:lineRule="auto"/>
        <w:rPr>
          <w:rFonts w:ascii="Calibri" w:hAnsi="Calibri" w:cs="Avenir-Medium"/>
          <w:b/>
          <w:color w:val="FF0000"/>
          <w:sz w:val="28"/>
          <w:szCs w:val="24"/>
        </w:rPr>
      </w:pPr>
      <w:r w:rsidRPr="00236355">
        <w:rPr>
          <w:rFonts w:ascii="Calibri" w:hAnsi="Calibri" w:cs="Avenir-Medium"/>
          <w:b/>
          <w:color w:val="FF0000"/>
          <w:sz w:val="28"/>
          <w:szCs w:val="24"/>
        </w:rPr>
        <w:t>Manpower planning</w:t>
      </w:r>
    </w:p>
    <w:p w14:paraId="4334CEC2" w14:textId="77777777" w:rsidR="00236355" w:rsidRPr="00236355" w:rsidRDefault="00236355" w:rsidP="00236355">
      <w:pPr>
        <w:autoSpaceDE w:val="0"/>
        <w:autoSpaceDN w:val="0"/>
        <w:adjustRightInd w:val="0"/>
        <w:spacing w:after="0" w:line="360" w:lineRule="auto"/>
        <w:rPr>
          <w:rFonts w:ascii="Calibri" w:hAnsi="Calibri" w:cs="Avenir-Medium"/>
          <w:b/>
          <w:color w:val="0070C0"/>
          <w:sz w:val="28"/>
          <w:szCs w:val="24"/>
        </w:rPr>
      </w:pPr>
      <w:r w:rsidRPr="00236355">
        <w:rPr>
          <w:rFonts w:ascii="Calibri" w:hAnsi="Calibri" w:cs="Avenir-Medium"/>
          <w:b/>
          <w:color w:val="0070C0"/>
          <w:sz w:val="28"/>
          <w:szCs w:val="24"/>
        </w:rPr>
        <w:t>This would involve having the right people with the right skills in the right place throughout the business. It involves doing a human resource audit and estimating future human resource needs.</w:t>
      </w:r>
    </w:p>
    <w:p w14:paraId="5BECD220" w14:textId="77777777" w:rsidR="00236355" w:rsidRDefault="00236355" w:rsidP="00236355">
      <w:pPr>
        <w:autoSpaceDE w:val="0"/>
        <w:autoSpaceDN w:val="0"/>
        <w:adjustRightInd w:val="0"/>
        <w:spacing w:after="0" w:line="360" w:lineRule="auto"/>
        <w:rPr>
          <w:rFonts w:ascii="Calibri" w:hAnsi="Calibri"/>
          <w:b/>
          <w:color w:val="0070C0"/>
          <w:sz w:val="28"/>
        </w:rPr>
      </w:pPr>
      <w:r w:rsidRPr="00E97279">
        <w:rPr>
          <w:rFonts w:ascii="Calibri" w:hAnsi="Calibri"/>
          <w:b/>
          <w:color w:val="FF0000"/>
          <w:sz w:val="28"/>
        </w:rPr>
        <w:t xml:space="preserve">Example: </w:t>
      </w:r>
      <w:r>
        <w:rPr>
          <w:rFonts w:ascii="Calibri" w:hAnsi="Calibri"/>
          <w:b/>
          <w:color w:val="0070C0"/>
          <w:sz w:val="28"/>
        </w:rPr>
        <w:t>An Irish start up having the right number of staff to meet demand when business is booming and satisfy customer needs.</w:t>
      </w:r>
    </w:p>
    <w:p w14:paraId="2745F3D0" w14:textId="77777777" w:rsidR="003C0CB4" w:rsidRDefault="003C0CB4" w:rsidP="00236355">
      <w:pPr>
        <w:autoSpaceDE w:val="0"/>
        <w:autoSpaceDN w:val="0"/>
        <w:adjustRightInd w:val="0"/>
        <w:spacing w:after="0" w:line="360" w:lineRule="auto"/>
        <w:rPr>
          <w:rFonts w:ascii="Calibri" w:hAnsi="Calibri"/>
          <w:b/>
          <w:sz w:val="28"/>
        </w:rPr>
      </w:pPr>
    </w:p>
    <w:p w14:paraId="41A73267" w14:textId="77777777" w:rsidR="003C0CB4" w:rsidRPr="007F43D3" w:rsidRDefault="003C0CB4" w:rsidP="00236355">
      <w:pPr>
        <w:autoSpaceDE w:val="0"/>
        <w:autoSpaceDN w:val="0"/>
        <w:adjustRightInd w:val="0"/>
        <w:spacing w:after="0" w:line="360" w:lineRule="auto"/>
        <w:rPr>
          <w:rFonts w:ascii="Calibri" w:hAnsi="Calibri"/>
          <w:b/>
          <w:color w:val="FF0000"/>
          <w:sz w:val="28"/>
        </w:rPr>
      </w:pPr>
      <w:r w:rsidRPr="007F43D3">
        <w:rPr>
          <w:rFonts w:ascii="Calibri" w:hAnsi="Calibri"/>
          <w:b/>
          <w:color w:val="FF0000"/>
          <w:sz w:val="28"/>
        </w:rPr>
        <w:t>Financial Plans</w:t>
      </w:r>
    </w:p>
    <w:p w14:paraId="464569F7" w14:textId="77777777" w:rsidR="003C0CB4" w:rsidRPr="007F43D3" w:rsidRDefault="003C0CB4" w:rsidP="00236355">
      <w:pPr>
        <w:autoSpaceDE w:val="0"/>
        <w:autoSpaceDN w:val="0"/>
        <w:adjustRightInd w:val="0"/>
        <w:spacing w:after="0" w:line="360" w:lineRule="auto"/>
        <w:rPr>
          <w:rFonts w:ascii="Calibri" w:hAnsi="Calibri"/>
          <w:b/>
          <w:color w:val="0070C0"/>
          <w:sz w:val="28"/>
        </w:rPr>
      </w:pPr>
      <w:r w:rsidRPr="007F43D3">
        <w:rPr>
          <w:rFonts w:ascii="Calibri" w:hAnsi="Calibri"/>
          <w:b/>
          <w:color w:val="0070C0"/>
          <w:sz w:val="28"/>
        </w:rPr>
        <w:t>This would involve preparing financial statements like Cash Flow Forecasts</w:t>
      </w:r>
      <w:r w:rsidR="007F43D3" w:rsidRPr="007F43D3">
        <w:rPr>
          <w:rFonts w:ascii="Calibri" w:hAnsi="Calibri"/>
          <w:b/>
          <w:color w:val="0070C0"/>
          <w:sz w:val="28"/>
        </w:rPr>
        <w:t xml:space="preserve"> to predict the amount of income they will take in and expenditure they may have over a particular period of time.</w:t>
      </w:r>
    </w:p>
    <w:p w14:paraId="6FFF0CAF" w14:textId="77777777" w:rsidR="007F43D3" w:rsidRDefault="007F43D3" w:rsidP="00236355">
      <w:pPr>
        <w:autoSpaceDE w:val="0"/>
        <w:autoSpaceDN w:val="0"/>
        <w:adjustRightInd w:val="0"/>
        <w:spacing w:after="0" w:line="360" w:lineRule="auto"/>
        <w:rPr>
          <w:rFonts w:ascii="Calibri" w:hAnsi="Calibri"/>
          <w:b/>
          <w:color w:val="0070C0"/>
          <w:sz w:val="28"/>
        </w:rPr>
      </w:pPr>
      <w:r w:rsidRPr="007F43D3">
        <w:rPr>
          <w:rFonts w:ascii="Calibri" w:hAnsi="Calibri"/>
          <w:b/>
          <w:color w:val="FF0000"/>
          <w:sz w:val="28"/>
        </w:rPr>
        <w:t xml:space="preserve">Example: </w:t>
      </w:r>
      <w:r w:rsidRPr="007F43D3">
        <w:rPr>
          <w:rFonts w:ascii="Calibri" w:hAnsi="Calibri"/>
          <w:b/>
          <w:color w:val="0070C0"/>
          <w:sz w:val="28"/>
        </w:rPr>
        <w:t xml:space="preserve">An Irish start-up will use their Cash Flow Forecasts when acquiring a loan in the bank to generate income. </w:t>
      </w:r>
    </w:p>
    <w:p w14:paraId="26967B41" w14:textId="77777777" w:rsidR="007F43D3" w:rsidRDefault="007F43D3" w:rsidP="00236355">
      <w:pPr>
        <w:autoSpaceDE w:val="0"/>
        <w:autoSpaceDN w:val="0"/>
        <w:adjustRightInd w:val="0"/>
        <w:spacing w:after="0" w:line="360" w:lineRule="auto"/>
        <w:rPr>
          <w:rFonts w:ascii="Calibri" w:hAnsi="Calibri"/>
          <w:b/>
          <w:color w:val="0070C0"/>
          <w:sz w:val="28"/>
        </w:rPr>
      </w:pPr>
    </w:p>
    <w:p w14:paraId="760332D1" w14:textId="77777777" w:rsidR="007F43D3" w:rsidRDefault="007F43D3" w:rsidP="007F43D3">
      <w:pPr>
        <w:pStyle w:val="ListParagraph"/>
        <w:numPr>
          <w:ilvl w:val="0"/>
          <w:numId w:val="7"/>
        </w:numPr>
        <w:autoSpaceDE w:val="0"/>
        <w:autoSpaceDN w:val="0"/>
        <w:adjustRightInd w:val="0"/>
        <w:spacing w:after="0" w:line="360" w:lineRule="auto"/>
        <w:rPr>
          <w:rFonts w:ascii="Calibri" w:hAnsi="Calibri"/>
          <w:b/>
          <w:color w:val="C00000"/>
          <w:sz w:val="28"/>
        </w:rPr>
      </w:pPr>
      <w:r>
        <w:rPr>
          <w:rFonts w:ascii="Calibri" w:hAnsi="Calibri"/>
          <w:b/>
          <w:color w:val="C00000"/>
          <w:sz w:val="28"/>
        </w:rPr>
        <w:t>Implement the Plan</w:t>
      </w:r>
    </w:p>
    <w:p w14:paraId="73C183B1" w14:textId="77777777" w:rsidR="007F43D3" w:rsidRPr="007F43D3" w:rsidRDefault="007F43D3" w:rsidP="007F43D3">
      <w:pPr>
        <w:autoSpaceDE w:val="0"/>
        <w:autoSpaceDN w:val="0"/>
        <w:adjustRightInd w:val="0"/>
        <w:spacing w:after="0" w:line="360" w:lineRule="auto"/>
        <w:ind w:left="360"/>
        <w:rPr>
          <w:rFonts w:ascii="Calibri" w:hAnsi="Calibri"/>
          <w:b/>
          <w:color w:val="5B9BD5" w:themeColor="accent1"/>
          <w:sz w:val="28"/>
        </w:rPr>
      </w:pPr>
      <w:r w:rsidRPr="007F43D3">
        <w:rPr>
          <w:rFonts w:ascii="Calibri" w:hAnsi="Calibri"/>
          <w:b/>
          <w:color w:val="5B9BD5" w:themeColor="accent1"/>
          <w:sz w:val="28"/>
        </w:rPr>
        <w:t>Management choses to put the plan in place and discusses with staff clearly. The goal is for everyone to buy into the plan</w:t>
      </w:r>
    </w:p>
    <w:p w14:paraId="61E62299" w14:textId="77777777" w:rsidR="007F43D3" w:rsidRDefault="007F43D3" w:rsidP="007F43D3">
      <w:pPr>
        <w:autoSpaceDE w:val="0"/>
        <w:autoSpaceDN w:val="0"/>
        <w:adjustRightInd w:val="0"/>
        <w:spacing w:after="0" w:line="360" w:lineRule="auto"/>
        <w:ind w:left="360"/>
        <w:rPr>
          <w:rFonts w:ascii="Calibri" w:hAnsi="Calibri"/>
          <w:b/>
          <w:color w:val="C00000"/>
          <w:sz w:val="28"/>
        </w:rPr>
      </w:pPr>
    </w:p>
    <w:p w14:paraId="54CA26D1" w14:textId="77777777" w:rsidR="007F43D3" w:rsidRDefault="007F43D3" w:rsidP="007F43D3">
      <w:pPr>
        <w:pStyle w:val="ListParagraph"/>
        <w:numPr>
          <w:ilvl w:val="0"/>
          <w:numId w:val="7"/>
        </w:numPr>
        <w:autoSpaceDE w:val="0"/>
        <w:autoSpaceDN w:val="0"/>
        <w:adjustRightInd w:val="0"/>
        <w:spacing w:after="0" w:line="360" w:lineRule="auto"/>
        <w:rPr>
          <w:rFonts w:ascii="Calibri" w:hAnsi="Calibri"/>
          <w:b/>
          <w:color w:val="C00000"/>
          <w:sz w:val="28"/>
        </w:rPr>
      </w:pPr>
      <w:r>
        <w:rPr>
          <w:rFonts w:ascii="Calibri" w:hAnsi="Calibri"/>
          <w:b/>
          <w:color w:val="C00000"/>
          <w:sz w:val="28"/>
        </w:rPr>
        <w:t>Review the Plan</w:t>
      </w:r>
    </w:p>
    <w:p w14:paraId="6A3FF498" w14:textId="77777777" w:rsidR="007F43D3" w:rsidRPr="007F43D3" w:rsidRDefault="007F43D3" w:rsidP="007F43D3">
      <w:pPr>
        <w:autoSpaceDE w:val="0"/>
        <w:autoSpaceDN w:val="0"/>
        <w:adjustRightInd w:val="0"/>
        <w:spacing w:after="0" w:line="360" w:lineRule="auto"/>
        <w:ind w:left="360"/>
        <w:rPr>
          <w:rFonts w:ascii="Calibri" w:hAnsi="Calibri"/>
          <w:b/>
          <w:color w:val="5B9BD5" w:themeColor="accent1"/>
          <w:sz w:val="28"/>
        </w:rPr>
      </w:pPr>
      <w:r w:rsidRPr="007F43D3">
        <w:rPr>
          <w:rFonts w:ascii="Calibri" w:hAnsi="Calibri"/>
          <w:b/>
          <w:color w:val="5B9BD5" w:themeColor="accent1"/>
          <w:sz w:val="28"/>
        </w:rPr>
        <w:lastRenderedPageBreak/>
        <w:t>Regular meetings take place to review the plan and take action if needed.</w:t>
      </w:r>
    </w:p>
    <w:p w14:paraId="32974ECD" w14:textId="77777777" w:rsidR="00E97279" w:rsidRDefault="00535F27" w:rsidP="00535F27">
      <w:pPr>
        <w:autoSpaceDE w:val="0"/>
        <w:autoSpaceDN w:val="0"/>
        <w:adjustRightInd w:val="0"/>
        <w:spacing w:after="0" w:line="360" w:lineRule="auto"/>
        <w:jc w:val="center"/>
        <w:rPr>
          <w:rFonts w:ascii="Calibri" w:hAnsi="Calibri" w:cs="Avenir-Medium"/>
          <w:b/>
          <w:color w:val="FF0000"/>
          <w:sz w:val="32"/>
          <w:szCs w:val="24"/>
        </w:rPr>
      </w:pPr>
      <w:r w:rsidRPr="00535F27">
        <w:rPr>
          <w:rFonts w:ascii="Calibri" w:hAnsi="Calibri" w:cs="Avenir-Medium"/>
          <w:b/>
          <w:color w:val="FF0000"/>
          <w:sz w:val="32"/>
          <w:szCs w:val="24"/>
        </w:rPr>
        <w:t>Setting Goals</w:t>
      </w:r>
    </w:p>
    <w:p w14:paraId="71B6D14E" w14:textId="77777777" w:rsidR="00967BE7" w:rsidRDefault="00967BE7" w:rsidP="00967BE7">
      <w:pPr>
        <w:autoSpaceDE w:val="0"/>
        <w:autoSpaceDN w:val="0"/>
        <w:adjustRightInd w:val="0"/>
        <w:spacing w:after="0" w:line="360" w:lineRule="auto"/>
        <w:jc w:val="center"/>
        <w:rPr>
          <w:rFonts w:ascii="Calibri" w:hAnsi="Calibri" w:cs="Avenir-Medium"/>
          <w:b/>
          <w:color w:val="FF0000"/>
          <w:sz w:val="44"/>
          <w:szCs w:val="24"/>
        </w:rPr>
      </w:pPr>
      <w:r w:rsidRPr="00967BE7">
        <w:rPr>
          <w:rFonts w:ascii="Calibri" w:hAnsi="Calibri" w:cs="Avenir-Medium"/>
          <w:b/>
          <w:color w:val="FF0000"/>
          <w:sz w:val="44"/>
          <w:szCs w:val="24"/>
        </w:rPr>
        <w:t>Organising</w:t>
      </w:r>
    </w:p>
    <w:p w14:paraId="0D889E71" w14:textId="77777777" w:rsidR="00967BE7" w:rsidRDefault="0021038C" w:rsidP="0021038C">
      <w:pPr>
        <w:autoSpaceDE w:val="0"/>
        <w:autoSpaceDN w:val="0"/>
        <w:adjustRightInd w:val="0"/>
        <w:spacing w:after="0" w:line="360" w:lineRule="auto"/>
        <w:jc w:val="center"/>
        <w:rPr>
          <w:rFonts w:ascii="Calibri" w:hAnsi="Calibri" w:cs="Avenir-Medium"/>
          <w:color w:val="FF0000"/>
          <w:sz w:val="28"/>
          <w:szCs w:val="24"/>
        </w:rPr>
      </w:pPr>
      <w:r>
        <w:rPr>
          <w:noProof/>
          <w:lang w:eastAsia="en-IE"/>
        </w:rPr>
        <w:drawing>
          <wp:inline distT="0" distB="0" distL="0" distR="0" wp14:anchorId="6EC97D36" wp14:editId="42D5659F">
            <wp:extent cx="4893310" cy="2487930"/>
            <wp:effectExtent l="0" t="0" r="2540" b="7620"/>
            <wp:docPr id="17" name="Picture 17" descr="Image result for importance of organising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portance of organising quo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799" cy="2492755"/>
                    </a:xfrm>
                    <a:prstGeom prst="rect">
                      <a:avLst/>
                    </a:prstGeom>
                    <a:noFill/>
                    <a:ln>
                      <a:noFill/>
                    </a:ln>
                  </pic:spPr>
                </pic:pic>
              </a:graphicData>
            </a:graphic>
          </wp:inline>
        </w:drawing>
      </w:r>
    </w:p>
    <w:p w14:paraId="4D330754" w14:textId="77777777" w:rsidR="0021038C" w:rsidRPr="00F35537" w:rsidRDefault="00F35537" w:rsidP="00F35537">
      <w:pPr>
        <w:autoSpaceDE w:val="0"/>
        <w:autoSpaceDN w:val="0"/>
        <w:adjustRightInd w:val="0"/>
        <w:spacing w:after="0" w:line="360" w:lineRule="auto"/>
        <w:rPr>
          <w:rFonts w:ascii="Calibri" w:hAnsi="Calibri" w:cs="Avenir-Medium"/>
          <w:color w:val="7030A0"/>
          <w:sz w:val="32"/>
          <w:szCs w:val="24"/>
          <w:lang w:val="en-GB"/>
        </w:rPr>
      </w:pPr>
      <w:r>
        <w:rPr>
          <w:rFonts w:ascii="Calibri" w:hAnsi="Calibri" w:cs="Avenir-Medium"/>
          <w:color w:val="7030A0"/>
          <w:sz w:val="32"/>
          <w:szCs w:val="24"/>
          <w:lang w:val="en-GB"/>
        </w:rPr>
        <w:t xml:space="preserve">Organising </w:t>
      </w:r>
      <w:r w:rsidRPr="00F35537">
        <w:rPr>
          <w:rFonts w:ascii="Calibri" w:hAnsi="Calibri" w:cs="Avenir-Medium"/>
          <w:color w:val="7030A0"/>
          <w:sz w:val="32"/>
          <w:szCs w:val="24"/>
          <w:lang w:val="en-GB"/>
        </w:rPr>
        <w:t>involves a considered use of resources, so as to best achieve a firm’s objectives. It involves building an organisational structure for the business. This puts a specific shape on the business and helps to co-ordinate its activities.</w:t>
      </w:r>
    </w:p>
    <w:p w14:paraId="39ACF6C9" w14:textId="77777777" w:rsidR="0021038C" w:rsidRDefault="0021038C" w:rsidP="0021038C">
      <w:pPr>
        <w:autoSpaceDE w:val="0"/>
        <w:autoSpaceDN w:val="0"/>
        <w:adjustRightInd w:val="0"/>
        <w:spacing w:after="0" w:line="360" w:lineRule="auto"/>
        <w:jc w:val="center"/>
        <w:rPr>
          <w:rFonts w:ascii="Calibri" w:hAnsi="Calibri" w:cs="Avenir-Medium"/>
          <w:b/>
          <w:color w:val="FF0000"/>
          <w:sz w:val="32"/>
          <w:szCs w:val="24"/>
          <w:lang w:val="en-GB"/>
        </w:rPr>
      </w:pPr>
      <w:r w:rsidRPr="0021038C">
        <w:rPr>
          <w:rFonts w:ascii="Calibri" w:hAnsi="Calibri" w:cs="Avenir-Medium"/>
          <w:b/>
          <w:color w:val="FF0000"/>
          <w:sz w:val="32"/>
          <w:szCs w:val="24"/>
          <w:lang w:val="en-GB"/>
        </w:rPr>
        <w:t>Types of Organisational Structure</w:t>
      </w:r>
    </w:p>
    <w:p w14:paraId="3B844B9F" w14:textId="77777777" w:rsidR="00F54905" w:rsidRPr="00F54905" w:rsidRDefault="00F54905" w:rsidP="00F54905">
      <w:pPr>
        <w:rPr>
          <w:b/>
          <w:color w:val="C00000"/>
          <w:sz w:val="28"/>
          <w:szCs w:val="24"/>
        </w:rPr>
      </w:pPr>
      <w:r w:rsidRPr="00F54905">
        <w:rPr>
          <w:b/>
          <w:color w:val="C00000"/>
          <w:sz w:val="28"/>
          <w:szCs w:val="24"/>
        </w:rPr>
        <w:t>Types of Organisation structure.</w:t>
      </w:r>
    </w:p>
    <w:p w14:paraId="5D55DAFE" w14:textId="77777777" w:rsidR="00F54905" w:rsidRPr="00F54905" w:rsidRDefault="00F54905" w:rsidP="00F54905">
      <w:pPr>
        <w:numPr>
          <w:ilvl w:val="0"/>
          <w:numId w:val="2"/>
        </w:numPr>
        <w:spacing w:after="0" w:line="240" w:lineRule="auto"/>
        <w:rPr>
          <w:b/>
          <w:color w:val="C00000"/>
          <w:sz w:val="28"/>
          <w:szCs w:val="24"/>
        </w:rPr>
      </w:pPr>
      <w:r w:rsidRPr="00F54905">
        <w:rPr>
          <w:b/>
          <w:color w:val="C00000"/>
          <w:sz w:val="28"/>
          <w:szCs w:val="24"/>
        </w:rPr>
        <w:t>Functional structure.</w:t>
      </w:r>
    </w:p>
    <w:p w14:paraId="41BF2002" w14:textId="77777777" w:rsidR="00F54905" w:rsidRPr="00F54905" w:rsidRDefault="00F54905" w:rsidP="00F54905">
      <w:pPr>
        <w:rPr>
          <w:color w:val="C00000"/>
          <w:sz w:val="28"/>
          <w:szCs w:val="24"/>
        </w:rPr>
      </w:pPr>
      <w:r w:rsidRPr="00F54905">
        <w:rPr>
          <w:color w:val="C00000"/>
          <w:sz w:val="28"/>
          <w:szCs w:val="24"/>
        </w:rPr>
        <w:t xml:space="preserve">Divided into departments. Clear </w:t>
      </w:r>
      <w:r w:rsidRPr="00F54905">
        <w:rPr>
          <w:b/>
          <w:color w:val="C00000"/>
          <w:sz w:val="28"/>
          <w:szCs w:val="24"/>
        </w:rPr>
        <w:t>chain of command</w:t>
      </w:r>
      <w:r w:rsidRPr="00F54905">
        <w:rPr>
          <w:color w:val="C00000"/>
          <w:sz w:val="28"/>
          <w:szCs w:val="24"/>
        </w:rPr>
        <w:t xml:space="preserve">. </w:t>
      </w:r>
    </w:p>
    <w:p w14:paraId="5C3BCF7B" w14:textId="77777777" w:rsidR="00F54905" w:rsidRPr="00F54905" w:rsidRDefault="00F54905" w:rsidP="00F54905">
      <w:pPr>
        <w:rPr>
          <w:color w:val="C00000"/>
          <w:sz w:val="28"/>
          <w:szCs w:val="24"/>
        </w:rPr>
      </w:pPr>
      <w:r w:rsidRPr="00F54905">
        <w:rPr>
          <w:color w:val="C00000"/>
          <w:sz w:val="28"/>
          <w:szCs w:val="24"/>
        </w:rPr>
        <w:t>Authority flows down and responsibility flows up</w:t>
      </w:r>
    </w:p>
    <w:p w14:paraId="7D938AF4" w14:textId="77777777" w:rsidR="00F54905" w:rsidRPr="00F54905" w:rsidRDefault="00F54905" w:rsidP="00F54905">
      <w:pPr>
        <w:numPr>
          <w:ilvl w:val="0"/>
          <w:numId w:val="2"/>
        </w:numPr>
        <w:spacing w:after="0" w:line="240" w:lineRule="auto"/>
        <w:rPr>
          <w:b/>
          <w:color w:val="C00000"/>
          <w:sz w:val="28"/>
          <w:szCs w:val="24"/>
        </w:rPr>
      </w:pPr>
      <w:r w:rsidRPr="00F54905">
        <w:rPr>
          <w:b/>
          <w:color w:val="C00000"/>
          <w:sz w:val="28"/>
          <w:szCs w:val="24"/>
        </w:rPr>
        <w:t xml:space="preserve"> Product Structure (music division, film division)</w:t>
      </w:r>
    </w:p>
    <w:p w14:paraId="2046BAB6" w14:textId="77777777" w:rsidR="00F54905" w:rsidRPr="00F54905" w:rsidRDefault="00F54905" w:rsidP="00F54905">
      <w:pPr>
        <w:rPr>
          <w:b/>
          <w:color w:val="C00000"/>
          <w:sz w:val="28"/>
          <w:szCs w:val="24"/>
        </w:rPr>
      </w:pPr>
      <w:r w:rsidRPr="00F54905">
        <w:rPr>
          <w:b/>
          <w:color w:val="C00000"/>
          <w:sz w:val="28"/>
          <w:szCs w:val="24"/>
        </w:rPr>
        <w:t xml:space="preserve"> </w:t>
      </w:r>
    </w:p>
    <w:p w14:paraId="5475AC8F" w14:textId="77777777" w:rsidR="00F54905" w:rsidRPr="00F54905" w:rsidRDefault="00F54905" w:rsidP="00F54905">
      <w:pPr>
        <w:numPr>
          <w:ilvl w:val="0"/>
          <w:numId w:val="2"/>
        </w:numPr>
        <w:spacing w:after="0" w:line="240" w:lineRule="auto"/>
        <w:rPr>
          <w:b/>
          <w:color w:val="C00000"/>
          <w:sz w:val="28"/>
          <w:szCs w:val="24"/>
        </w:rPr>
      </w:pPr>
      <w:r w:rsidRPr="00F54905">
        <w:rPr>
          <w:b/>
          <w:color w:val="C00000"/>
          <w:sz w:val="28"/>
          <w:szCs w:val="24"/>
        </w:rPr>
        <w:t>Geographical structure. (branches in different countries)</w:t>
      </w:r>
    </w:p>
    <w:p w14:paraId="4169DEFD" w14:textId="77777777" w:rsidR="00F54905" w:rsidRPr="00F54905" w:rsidRDefault="00F54905" w:rsidP="00F54905">
      <w:pPr>
        <w:rPr>
          <w:b/>
          <w:color w:val="C00000"/>
          <w:sz w:val="28"/>
          <w:szCs w:val="24"/>
        </w:rPr>
      </w:pPr>
    </w:p>
    <w:p w14:paraId="159C5F1D" w14:textId="77777777" w:rsidR="00F54905" w:rsidRPr="00F54905" w:rsidRDefault="00F54905" w:rsidP="00F54905">
      <w:pPr>
        <w:numPr>
          <w:ilvl w:val="0"/>
          <w:numId w:val="2"/>
        </w:numPr>
        <w:spacing w:after="0" w:line="240" w:lineRule="auto"/>
        <w:rPr>
          <w:color w:val="C00000"/>
          <w:sz w:val="28"/>
          <w:szCs w:val="24"/>
        </w:rPr>
      </w:pPr>
      <w:r w:rsidRPr="00F54905">
        <w:rPr>
          <w:b/>
          <w:color w:val="C00000"/>
          <w:sz w:val="28"/>
          <w:szCs w:val="24"/>
        </w:rPr>
        <w:t xml:space="preserve">Matrix or Team structure. (different departments work as a team for duration of project </w:t>
      </w:r>
    </w:p>
    <w:p w14:paraId="2AF98ECA" w14:textId="77777777" w:rsidR="00F54905" w:rsidRDefault="00F54905" w:rsidP="00F54905">
      <w:pPr>
        <w:pStyle w:val="ListParagraph"/>
        <w:rPr>
          <w:sz w:val="24"/>
          <w:szCs w:val="24"/>
        </w:rPr>
      </w:pPr>
    </w:p>
    <w:p w14:paraId="42E79826" w14:textId="77777777" w:rsidR="00F54905" w:rsidRDefault="00F54905" w:rsidP="00F54905">
      <w:pPr>
        <w:spacing w:after="0" w:line="240" w:lineRule="auto"/>
        <w:rPr>
          <w:sz w:val="24"/>
          <w:szCs w:val="24"/>
        </w:rPr>
      </w:pPr>
    </w:p>
    <w:p w14:paraId="49C4CF8F" w14:textId="77777777" w:rsidR="00F54905" w:rsidRPr="00F54905" w:rsidRDefault="00F54905" w:rsidP="00F54905">
      <w:pPr>
        <w:autoSpaceDE w:val="0"/>
        <w:autoSpaceDN w:val="0"/>
        <w:adjustRightInd w:val="0"/>
        <w:spacing w:after="0" w:line="360" w:lineRule="auto"/>
        <w:rPr>
          <w:rFonts w:ascii="Calibri" w:hAnsi="Calibri" w:cs="Avenir-Medium"/>
          <w:b/>
          <w:color w:val="FF0000"/>
          <w:sz w:val="28"/>
          <w:szCs w:val="24"/>
          <w:lang w:val="en-GB"/>
        </w:rPr>
      </w:pPr>
    </w:p>
    <w:p w14:paraId="1E5B6E0E" w14:textId="77777777" w:rsidR="001A59E1" w:rsidRDefault="001A59E1" w:rsidP="0021038C">
      <w:pPr>
        <w:autoSpaceDE w:val="0"/>
        <w:autoSpaceDN w:val="0"/>
        <w:adjustRightInd w:val="0"/>
        <w:spacing w:after="0" w:line="360" w:lineRule="auto"/>
        <w:rPr>
          <w:rFonts w:ascii="Calibri" w:hAnsi="Calibri" w:cs="Avenir-Medium"/>
          <w:b/>
          <w:color w:val="FF0000"/>
          <w:sz w:val="32"/>
          <w:szCs w:val="24"/>
          <w:lang w:val="en-GB"/>
        </w:rPr>
      </w:pPr>
    </w:p>
    <w:p w14:paraId="3499BF0B" w14:textId="77777777" w:rsidR="0021038C" w:rsidRDefault="0021038C" w:rsidP="0021038C">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Functional Organisational Structure</w:t>
      </w:r>
    </w:p>
    <w:p w14:paraId="0942C611" w14:textId="77777777" w:rsidR="0021038C" w:rsidRPr="00031408" w:rsidRDefault="007F43D3" w:rsidP="0021038C">
      <w:pPr>
        <w:autoSpaceDE w:val="0"/>
        <w:autoSpaceDN w:val="0"/>
        <w:adjustRightInd w:val="0"/>
        <w:spacing w:after="0" w:line="360" w:lineRule="auto"/>
        <w:rPr>
          <w:rFonts w:ascii="Calibri" w:hAnsi="Calibri" w:cs="Avenir-Medium"/>
          <w:b/>
          <w:color w:val="7030A0"/>
          <w:sz w:val="32"/>
          <w:szCs w:val="24"/>
          <w:lang w:val="en-GB"/>
        </w:rPr>
      </w:pPr>
      <w:r w:rsidRPr="00031408">
        <w:rPr>
          <w:rFonts w:ascii="Calibri" w:hAnsi="Calibri" w:cs="Avenir-Medium"/>
          <w:b/>
          <w:color w:val="7030A0"/>
          <w:sz w:val="32"/>
          <w:szCs w:val="24"/>
          <w:lang w:val="en-GB"/>
        </w:rPr>
        <w:t>The most popular structure with d</w:t>
      </w:r>
      <w:r w:rsidR="0021038C" w:rsidRPr="00031408">
        <w:rPr>
          <w:rFonts w:ascii="Calibri" w:hAnsi="Calibri" w:cs="Avenir-Medium"/>
          <w:b/>
          <w:color w:val="7030A0"/>
          <w:sz w:val="32"/>
          <w:szCs w:val="24"/>
          <w:lang w:val="en-GB"/>
        </w:rPr>
        <w:t xml:space="preserve">epartments organised on the basis of who does what. All staff </w:t>
      </w:r>
      <w:r w:rsidR="00031408">
        <w:rPr>
          <w:rFonts w:ascii="Calibri" w:hAnsi="Calibri" w:cs="Avenir-Medium"/>
          <w:b/>
          <w:color w:val="7030A0"/>
          <w:sz w:val="32"/>
          <w:szCs w:val="24"/>
          <w:lang w:val="en-GB"/>
        </w:rPr>
        <w:t>that</w:t>
      </w:r>
      <w:r w:rsidR="0021038C" w:rsidRPr="00031408">
        <w:rPr>
          <w:rFonts w:ascii="Calibri" w:hAnsi="Calibri" w:cs="Avenir-Medium"/>
          <w:b/>
          <w:color w:val="7030A0"/>
          <w:sz w:val="32"/>
          <w:szCs w:val="24"/>
          <w:lang w:val="en-GB"/>
        </w:rPr>
        <w:t xml:space="preserve"> do the same job are put in the same department. </w:t>
      </w:r>
    </w:p>
    <w:p w14:paraId="61B52F13" w14:textId="4B5A40C1" w:rsidR="0021038C" w:rsidRDefault="00DA2E25" w:rsidP="0021038C">
      <w:pPr>
        <w:autoSpaceDE w:val="0"/>
        <w:autoSpaceDN w:val="0"/>
        <w:adjustRightInd w:val="0"/>
        <w:spacing w:after="0" w:line="360" w:lineRule="auto"/>
        <w:jc w:val="center"/>
        <w:rPr>
          <w:rFonts w:ascii="Calibri" w:hAnsi="Calibri" w:cs="Avenir-Medium"/>
          <w:b/>
          <w:color w:val="FF0000"/>
          <w:sz w:val="32"/>
          <w:szCs w:val="24"/>
          <w:lang w:val="en-GB"/>
        </w:rPr>
      </w:pPr>
      <w:r w:rsidRPr="00DA2E25">
        <w:rPr>
          <w:rFonts w:ascii="Calibri" w:hAnsi="Calibri" w:cs="Avenir-Medium"/>
          <w:b/>
          <w:color w:val="FF0000"/>
          <w:sz w:val="32"/>
          <w:szCs w:val="24"/>
          <w:lang w:val="en-GB"/>
        </w:rPr>
        <w:drawing>
          <wp:inline distT="0" distB="0" distL="0" distR="0" wp14:anchorId="60730ABF" wp14:editId="4E9094F2">
            <wp:extent cx="5387340" cy="2928502"/>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405" cy="2935604"/>
                    </a:xfrm>
                    <a:prstGeom prst="rect">
                      <a:avLst/>
                    </a:prstGeom>
                  </pic:spPr>
                </pic:pic>
              </a:graphicData>
            </a:graphic>
          </wp:inline>
        </w:drawing>
      </w:r>
    </w:p>
    <w:p w14:paraId="7EDBCEE1" w14:textId="77777777" w:rsidR="001A59E1" w:rsidRDefault="001A59E1" w:rsidP="001A59E1">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Benefits</w:t>
      </w:r>
    </w:p>
    <w:p w14:paraId="519C8BEB" w14:textId="77777777" w:rsidR="001A59E1" w:rsidRPr="001A59E1" w:rsidRDefault="001A59E1" w:rsidP="001A59E1">
      <w:pPr>
        <w:pStyle w:val="ListParagraph"/>
        <w:numPr>
          <w:ilvl w:val="0"/>
          <w:numId w:val="13"/>
        </w:numPr>
        <w:autoSpaceDE w:val="0"/>
        <w:autoSpaceDN w:val="0"/>
        <w:adjustRightInd w:val="0"/>
        <w:spacing w:after="0" w:line="360" w:lineRule="auto"/>
        <w:rPr>
          <w:color w:val="7030A0"/>
          <w:sz w:val="28"/>
        </w:rPr>
      </w:pPr>
      <w:r w:rsidRPr="001A59E1">
        <w:rPr>
          <w:color w:val="7030A0"/>
          <w:sz w:val="28"/>
        </w:rPr>
        <w:t xml:space="preserve">Due to specialisation, where each </w:t>
      </w:r>
      <w:r w:rsidRPr="001A59E1">
        <w:rPr>
          <w:color w:val="7030A0"/>
          <w:sz w:val="28"/>
          <w:highlight w:val="yellow"/>
        </w:rPr>
        <w:t>department concentrates</w:t>
      </w:r>
      <w:r w:rsidRPr="001A59E1">
        <w:rPr>
          <w:color w:val="7030A0"/>
          <w:sz w:val="28"/>
        </w:rPr>
        <w:t xml:space="preserve"> exclusively on </w:t>
      </w:r>
      <w:r w:rsidRPr="001A59E1">
        <w:rPr>
          <w:color w:val="7030A0"/>
          <w:sz w:val="28"/>
          <w:highlight w:val="yellow"/>
        </w:rPr>
        <w:t>one function</w:t>
      </w:r>
      <w:r w:rsidRPr="001A59E1">
        <w:rPr>
          <w:color w:val="7030A0"/>
          <w:sz w:val="28"/>
        </w:rPr>
        <w:t xml:space="preserve">, e.g. marketing, production, sales or finance, employees and management </w:t>
      </w:r>
      <w:r w:rsidRPr="001A59E1">
        <w:rPr>
          <w:color w:val="7030A0"/>
          <w:sz w:val="28"/>
          <w:highlight w:val="yellow"/>
        </w:rPr>
        <w:t>build up high levels of skill and expertise</w:t>
      </w:r>
      <w:r w:rsidRPr="001A59E1">
        <w:rPr>
          <w:color w:val="7030A0"/>
          <w:sz w:val="28"/>
        </w:rPr>
        <w:t xml:space="preserve"> through repetition and practice. This leads to </w:t>
      </w:r>
      <w:r w:rsidRPr="001A59E1">
        <w:rPr>
          <w:color w:val="7030A0"/>
          <w:sz w:val="28"/>
          <w:highlight w:val="yellow"/>
        </w:rPr>
        <w:t>efficiencies</w:t>
      </w:r>
      <w:r w:rsidRPr="001A59E1">
        <w:rPr>
          <w:color w:val="7030A0"/>
          <w:sz w:val="28"/>
        </w:rPr>
        <w:t xml:space="preserve"> as tasks get done quickly and to a high </w:t>
      </w:r>
      <w:r w:rsidRPr="001A59E1">
        <w:rPr>
          <w:color w:val="7030A0"/>
          <w:sz w:val="28"/>
          <w:highlight w:val="yellow"/>
        </w:rPr>
        <w:t>standard</w:t>
      </w:r>
      <w:r w:rsidRPr="001A59E1">
        <w:rPr>
          <w:color w:val="7030A0"/>
          <w:sz w:val="28"/>
        </w:rPr>
        <w:t xml:space="preserve"> </w:t>
      </w:r>
    </w:p>
    <w:p w14:paraId="7DB08BB6" w14:textId="77777777" w:rsidR="001A59E1" w:rsidRPr="001A59E1" w:rsidRDefault="001A59E1" w:rsidP="001A59E1">
      <w:pPr>
        <w:pStyle w:val="ListParagraph"/>
        <w:numPr>
          <w:ilvl w:val="0"/>
          <w:numId w:val="13"/>
        </w:numPr>
        <w:autoSpaceDE w:val="0"/>
        <w:autoSpaceDN w:val="0"/>
        <w:adjustRightInd w:val="0"/>
        <w:spacing w:after="0" w:line="360" w:lineRule="auto"/>
        <w:rPr>
          <w:color w:val="7030A0"/>
          <w:sz w:val="28"/>
        </w:rPr>
      </w:pPr>
      <w:r w:rsidRPr="001A59E1">
        <w:rPr>
          <w:color w:val="7030A0"/>
          <w:sz w:val="28"/>
        </w:rPr>
        <w:t xml:space="preserve">The </w:t>
      </w:r>
      <w:r w:rsidRPr="001A59E1">
        <w:rPr>
          <w:color w:val="7030A0"/>
          <w:sz w:val="28"/>
          <w:highlight w:val="yellow"/>
        </w:rPr>
        <w:t>chain of command and line of authority are clear</w:t>
      </w:r>
      <w:r w:rsidRPr="001A59E1">
        <w:rPr>
          <w:color w:val="7030A0"/>
          <w:sz w:val="28"/>
        </w:rPr>
        <w:t xml:space="preserve"> - clear lines of authority exist, and employees know whom to report to. There is a person in charge of each department, which </w:t>
      </w:r>
      <w:r w:rsidRPr="001A59E1">
        <w:rPr>
          <w:color w:val="7030A0"/>
          <w:sz w:val="28"/>
          <w:highlight w:val="yellow"/>
        </w:rPr>
        <w:t>improves coordination and motivation</w:t>
      </w:r>
      <w:r w:rsidRPr="001A59E1">
        <w:rPr>
          <w:color w:val="7030A0"/>
          <w:sz w:val="28"/>
        </w:rPr>
        <w:t xml:space="preserve">, as </w:t>
      </w:r>
      <w:r w:rsidRPr="001A59E1">
        <w:rPr>
          <w:color w:val="7030A0"/>
          <w:sz w:val="28"/>
          <w:highlight w:val="yellow"/>
        </w:rPr>
        <w:t>employees know what is expected of them and when</w:t>
      </w:r>
    </w:p>
    <w:p w14:paraId="78ECC10C" w14:textId="77777777" w:rsidR="001A59E1" w:rsidRPr="001A59E1" w:rsidRDefault="001A59E1" w:rsidP="001A59E1">
      <w:pPr>
        <w:pStyle w:val="ListParagraph"/>
        <w:numPr>
          <w:ilvl w:val="0"/>
          <w:numId w:val="13"/>
        </w:numPr>
        <w:autoSpaceDE w:val="0"/>
        <w:autoSpaceDN w:val="0"/>
        <w:adjustRightInd w:val="0"/>
        <w:spacing w:after="0" w:line="360" w:lineRule="auto"/>
        <w:rPr>
          <w:color w:val="7030A0"/>
          <w:sz w:val="28"/>
        </w:rPr>
      </w:pPr>
      <w:r w:rsidRPr="001A59E1">
        <w:rPr>
          <w:color w:val="7030A0"/>
          <w:sz w:val="28"/>
        </w:rPr>
        <w:lastRenderedPageBreak/>
        <w:t xml:space="preserve">There are </w:t>
      </w:r>
      <w:r w:rsidRPr="001A59E1">
        <w:rPr>
          <w:color w:val="7030A0"/>
          <w:sz w:val="28"/>
          <w:highlight w:val="yellow"/>
        </w:rPr>
        <w:t>clear communication channels</w:t>
      </w:r>
      <w:r w:rsidRPr="001A59E1">
        <w:rPr>
          <w:color w:val="7030A0"/>
          <w:sz w:val="28"/>
        </w:rPr>
        <w:t xml:space="preserve"> - the structure helps create a clear communication line between the top and bottom of the business. Instructions flow downward from top management along the chain of command, and information is communicated upward. It may result in </w:t>
      </w:r>
      <w:r w:rsidRPr="001A59E1">
        <w:rPr>
          <w:color w:val="7030A0"/>
          <w:sz w:val="28"/>
          <w:highlight w:val="yellow"/>
        </w:rPr>
        <w:t>important information being communicated quickly</w:t>
      </w:r>
      <w:r w:rsidRPr="001A59E1">
        <w:rPr>
          <w:color w:val="7030A0"/>
          <w:sz w:val="28"/>
        </w:rPr>
        <w:t xml:space="preserve">, leading to quicker decision making </w:t>
      </w:r>
    </w:p>
    <w:p w14:paraId="2DB6D3FC" w14:textId="77777777" w:rsidR="001A59E1" w:rsidRPr="001A59E1" w:rsidRDefault="001A59E1" w:rsidP="001A59E1">
      <w:pPr>
        <w:pStyle w:val="ListParagraph"/>
        <w:numPr>
          <w:ilvl w:val="0"/>
          <w:numId w:val="13"/>
        </w:numPr>
        <w:autoSpaceDE w:val="0"/>
        <w:autoSpaceDN w:val="0"/>
        <w:adjustRightInd w:val="0"/>
        <w:spacing w:after="0" w:line="360" w:lineRule="auto"/>
        <w:rPr>
          <w:rFonts w:ascii="Calibri" w:hAnsi="Calibri" w:cs="Avenir-Medium"/>
          <w:b/>
          <w:color w:val="7030A0"/>
          <w:sz w:val="40"/>
          <w:szCs w:val="24"/>
          <w:lang w:val="en-GB"/>
        </w:rPr>
      </w:pPr>
      <w:r w:rsidRPr="001A59E1">
        <w:rPr>
          <w:color w:val="7030A0"/>
          <w:sz w:val="28"/>
          <w:highlight w:val="yellow"/>
        </w:rPr>
        <w:t>Promotional paths</w:t>
      </w:r>
      <w:r w:rsidRPr="001A59E1">
        <w:rPr>
          <w:color w:val="7030A0"/>
          <w:sz w:val="28"/>
        </w:rPr>
        <w:t xml:space="preserve"> - visible hierarchical ladder, providing career paths for employees / provides scope for promotion to the next level so the businesses can promote from within</w:t>
      </w:r>
    </w:p>
    <w:p w14:paraId="59EF304E" w14:textId="77777777" w:rsidR="001A59E1" w:rsidRDefault="001A59E1" w:rsidP="001A59E1">
      <w:pPr>
        <w:autoSpaceDE w:val="0"/>
        <w:autoSpaceDN w:val="0"/>
        <w:adjustRightInd w:val="0"/>
        <w:spacing w:after="0" w:line="360" w:lineRule="auto"/>
        <w:ind w:left="360"/>
        <w:rPr>
          <w:rFonts w:ascii="Calibri" w:hAnsi="Calibri" w:cs="Avenir-Medium"/>
          <w:b/>
          <w:color w:val="FF0000"/>
          <w:sz w:val="28"/>
          <w:szCs w:val="24"/>
          <w:lang w:val="en-GB"/>
        </w:rPr>
      </w:pPr>
      <w:r w:rsidRPr="001A59E1">
        <w:rPr>
          <w:rFonts w:ascii="Calibri" w:hAnsi="Calibri" w:cs="Avenir-Medium"/>
          <w:b/>
          <w:color w:val="FF0000"/>
          <w:sz w:val="28"/>
          <w:szCs w:val="24"/>
          <w:lang w:val="en-GB"/>
        </w:rPr>
        <w:t>Challenges</w:t>
      </w:r>
    </w:p>
    <w:p w14:paraId="481CFE4C" w14:textId="77777777" w:rsidR="001A59E1" w:rsidRPr="001A59E1" w:rsidRDefault="001A59E1" w:rsidP="001A59E1">
      <w:pPr>
        <w:pStyle w:val="ListParagraph"/>
        <w:numPr>
          <w:ilvl w:val="0"/>
          <w:numId w:val="12"/>
        </w:numPr>
        <w:autoSpaceDE w:val="0"/>
        <w:autoSpaceDN w:val="0"/>
        <w:adjustRightInd w:val="0"/>
        <w:spacing w:after="0" w:line="360" w:lineRule="auto"/>
        <w:rPr>
          <w:color w:val="7030A0"/>
          <w:sz w:val="28"/>
          <w:highlight w:val="yellow"/>
        </w:rPr>
      </w:pPr>
      <w:r w:rsidRPr="001A59E1">
        <w:rPr>
          <w:color w:val="7030A0"/>
          <w:sz w:val="28"/>
        </w:rPr>
        <w:t xml:space="preserve">As organisations get larger and top management needs to </w:t>
      </w:r>
      <w:r w:rsidRPr="001A59E1">
        <w:rPr>
          <w:color w:val="7030A0"/>
          <w:sz w:val="28"/>
          <w:highlight w:val="yellow"/>
        </w:rPr>
        <w:t>delegate more</w:t>
      </w:r>
      <w:r w:rsidRPr="001A59E1">
        <w:rPr>
          <w:color w:val="7030A0"/>
          <w:sz w:val="28"/>
        </w:rPr>
        <w:t xml:space="preserve"> decision-making responsibilities to each functional area, the degree of autonomy may also increase, making </w:t>
      </w:r>
      <w:r w:rsidRPr="001A59E1">
        <w:rPr>
          <w:color w:val="7030A0"/>
          <w:sz w:val="28"/>
          <w:highlight w:val="yellow"/>
        </w:rPr>
        <w:t>coordination of activities more difficult</w:t>
      </w:r>
    </w:p>
    <w:p w14:paraId="1B547AE9" w14:textId="77777777" w:rsidR="001A59E1" w:rsidRPr="001A59E1" w:rsidRDefault="001A59E1" w:rsidP="001A59E1">
      <w:pPr>
        <w:pStyle w:val="ListParagraph"/>
        <w:numPr>
          <w:ilvl w:val="0"/>
          <w:numId w:val="12"/>
        </w:numPr>
        <w:autoSpaceDE w:val="0"/>
        <w:autoSpaceDN w:val="0"/>
        <w:adjustRightInd w:val="0"/>
        <w:spacing w:after="0" w:line="360" w:lineRule="auto"/>
        <w:rPr>
          <w:color w:val="7030A0"/>
          <w:sz w:val="28"/>
        </w:rPr>
      </w:pPr>
      <w:r w:rsidRPr="001A59E1">
        <w:rPr>
          <w:color w:val="7030A0"/>
          <w:sz w:val="28"/>
        </w:rPr>
        <w:t xml:space="preserve">If the company expands into new </w:t>
      </w:r>
      <w:r w:rsidRPr="001A59E1">
        <w:rPr>
          <w:color w:val="7030A0"/>
          <w:sz w:val="28"/>
          <w:highlight w:val="yellow"/>
        </w:rPr>
        <w:t>geographic</w:t>
      </w:r>
      <w:r w:rsidRPr="001A59E1">
        <w:rPr>
          <w:color w:val="7030A0"/>
          <w:sz w:val="28"/>
        </w:rPr>
        <w:t xml:space="preserve"> areas, maintaining </w:t>
      </w:r>
      <w:r w:rsidRPr="001A59E1">
        <w:rPr>
          <w:color w:val="7030A0"/>
          <w:sz w:val="28"/>
          <w:highlight w:val="yellow"/>
        </w:rPr>
        <w:t>control</w:t>
      </w:r>
      <w:r w:rsidRPr="001A59E1">
        <w:rPr>
          <w:color w:val="7030A0"/>
          <w:sz w:val="28"/>
        </w:rPr>
        <w:t xml:space="preserve"> of and managing the separate functions can be even more of a </w:t>
      </w:r>
      <w:r w:rsidRPr="001A59E1">
        <w:rPr>
          <w:color w:val="7030A0"/>
          <w:sz w:val="28"/>
          <w:highlight w:val="yellow"/>
        </w:rPr>
        <w:t>challenge</w:t>
      </w:r>
    </w:p>
    <w:p w14:paraId="12FBF332" w14:textId="77777777" w:rsidR="0021038C" w:rsidRPr="001A59E1" w:rsidRDefault="001A59E1" w:rsidP="0021038C">
      <w:pPr>
        <w:pStyle w:val="ListParagraph"/>
        <w:numPr>
          <w:ilvl w:val="0"/>
          <w:numId w:val="12"/>
        </w:numPr>
        <w:autoSpaceDE w:val="0"/>
        <w:autoSpaceDN w:val="0"/>
        <w:adjustRightInd w:val="0"/>
        <w:spacing w:after="0" w:line="360" w:lineRule="auto"/>
        <w:rPr>
          <w:rFonts w:ascii="Calibri" w:hAnsi="Calibri" w:cs="Avenir-Medium"/>
          <w:b/>
          <w:color w:val="7030A0"/>
          <w:sz w:val="36"/>
          <w:szCs w:val="24"/>
          <w:lang w:val="en-GB"/>
        </w:rPr>
      </w:pPr>
      <w:r w:rsidRPr="001A59E1">
        <w:rPr>
          <w:color w:val="7030A0"/>
          <w:sz w:val="28"/>
          <w:highlight w:val="yellow"/>
        </w:rPr>
        <w:t>Communications between departments</w:t>
      </w:r>
      <w:r w:rsidRPr="001A59E1">
        <w:rPr>
          <w:color w:val="7030A0"/>
          <w:sz w:val="28"/>
        </w:rPr>
        <w:t xml:space="preserve"> can be </w:t>
      </w:r>
      <w:r w:rsidRPr="001A59E1">
        <w:rPr>
          <w:color w:val="7030A0"/>
          <w:sz w:val="28"/>
          <w:highlight w:val="yellow"/>
        </w:rPr>
        <w:t>slow</w:t>
      </w:r>
      <w:r w:rsidRPr="001A59E1">
        <w:rPr>
          <w:color w:val="7030A0"/>
          <w:sz w:val="28"/>
        </w:rPr>
        <w:t xml:space="preserve"> and subject to </w:t>
      </w:r>
      <w:r w:rsidRPr="001A59E1">
        <w:rPr>
          <w:color w:val="7030A0"/>
          <w:sz w:val="28"/>
          <w:highlight w:val="yellow"/>
        </w:rPr>
        <w:t>misunderstandings -</w:t>
      </w:r>
      <w:r w:rsidRPr="001A59E1">
        <w:rPr>
          <w:color w:val="7030A0"/>
          <w:sz w:val="28"/>
        </w:rPr>
        <w:t xml:space="preserve"> this can affect the speed at which an organisation can respond to events</w:t>
      </w:r>
    </w:p>
    <w:p w14:paraId="66AD81A1" w14:textId="77777777" w:rsidR="0021038C" w:rsidRDefault="00252EFD" w:rsidP="0021038C">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Product Structure</w:t>
      </w:r>
    </w:p>
    <w:p w14:paraId="2952EDBC" w14:textId="77777777" w:rsidR="00252EFD" w:rsidRPr="00031408" w:rsidRDefault="00252EFD" w:rsidP="0021038C">
      <w:pPr>
        <w:autoSpaceDE w:val="0"/>
        <w:autoSpaceDN w:val="0"/>
        <w:adjustRightInd w:val="0"/>
        <w:spacing w:after="0" w:line="360" w:lineRule="auto"/>
        <w:rPr>
          <w:rFonts w:ascii="Calibri" w:hAnsi="Calibri" w:cs="Avenir-Medium"/>
          <w:b/>
          <w:color w:val="7030A0"/>
          <w:sz w:val="32"/>
          <w:szCs w:val="24"/>
          <w:lang w:val="en-GB"/>
        </w:rPr>
      </w:pPr>
      <w:r w:rsidRPr="00031408">
        <w:rPr>
          <w:rFonts w:ascii="Calibri" w:hAnsi="Calibri" w:cs="Avenir-Medium"/>
          <w:b/>
          <w:color w:val="7030A0"/>
          <w:sz w:val="32"/>
          <w:szCs w:val="24"/>
          <w:lang w:val="en-GB"/>
        </w:rPr>
        <w:t xml:space="preserve">A product structure divides business operations on the basis of the products that it sells. </w:t>
      </w:r>
    </w:p>
    <w:p w14:paraId="6D76FC84" w14:textId="77777777" w:rsidR="001A59E1" w:rsidRPr="00252EFD" w:rsidRDefault="001A59E1" w:rsidP="0021038C">
      <w:pPr>
        <w:autoSpaceDE w:val="0"/>
        <w:autoSpaceDN w:val="0"/>
        <w:adjustRightInd w:val="0"/>
        <w:spacing w:after="0" w:line="360" w:lineRule="auto"/>
        <w:rPr>
          <w:rFonts w:ascii="Calibri" w:hAnsi="Calibri" w:cs="Avenir-Medium"/>
          <w:color w:val="7030A0"/>
          <w:sz w:val="32"/>
          <w:szCs w:val="24"/>
          <w:lang w:val="en-GB"/>
        </w:rPr>
      </w:pPr>
    </w:p>
    <w:p w14:paraId="08C24F24" w14:textId="77777777" w:rsidR="00252EFD" w:rsidRDefault="00252EFD" w:rsidP="0021038C">
      <w:pPr>
        <w:autoSpaceDE w:val="0"/>
        <w:autoSpaceDN w:val="0"/>
        <w:adjustRightInd w:val="0"/>
        <w:spacing w:after="0" w:line="360" w:lineRule="auto"/>
        <w:rPr>
          <w:rFonts w:ascii="Calibri" w:hAnsi="Calibri" w:cs="Avenir-Medium"/>
          <w:b/>
          <w:color w:val="FF0000"/>
          <w:sz w:val="32"/>
          <w:szCs w:val="24"/>
          <w:lang w:val="en-GB"/>
        </w:rPr>
      </w:pPr>
      <w:r>
        <w:rPr>
          <w:noProof/>
          <w:lang w:eastAsia="en-IE"/>
        </w:rPr>
        <w:lastRenderedPageBreak/>
        <w:drawing>
          <wp:inline distT="0" distB="0" distL="0" distR="0" wp14:anchorId="48DD1619" wp14:editId="64A59532">
            <wp:extent cx="5495956" cy="1567815"/>
            <wp:effectExtent l="0" t="0" r="9525" b="0"/>
            <wp:docPr id="22" name="Picture 22" descr="Image result for product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duct organisation stru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9137" cy="1585839"/>
                    </a:xfrm>
                    <a:prstGeom prst="rect">
                      <a:avLst/>
                    </a:prstGeom>
                    <a:noFill/>
                    <a:ln>
                      <a:noFill/>
                    </a:ln>
                  </pic:spPr>
                </pic:pic>
              </a:graphicData>
            </a:graphic>
          </wp:inline>
        </w:drawing>
      </w:r>
    </w:p>
    <w:p w14:paraId="2162BCDF" w14:textId="77777777" w:rsidR="001A59E1" w:rsidRDefault="001A59E1" w:rsidP="0021038C">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Benefits</w:t>
      </w:r>
    </w:p>
    <w:p w14:paraId="63F4719B" w14:textId="77777777" w:rsidR="001A59E1" w:rsidRPr="00031408" w:rsidRDefault="001A59E1" w:rsidP="00031408">
      <w:pPr>
        <w:pStyle w:val="ListParagraph"/>
        <w:numPr>
          <w:ilvl w:val="0"/>
          <w:numId w:val="15"/>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highlight w:val="yellow"/>
          <w:lang w:val="en-GB"/>
        </w:rPr>
        <w:t>Focus is on consumer</w:t>
      </w:r>
      <w:r w:rsidRPr="00031408">
        <w:rPr>
          <w:rFonts w:ascii="Calibri" w:hAnsi="Calibri" w:cs="Avenir-Medium"/>
          <w:color w:val="7030A0"/>
          <w:sz w:val="28"/>
          <w:szCs w:val="24"/>
          <w:lang w:val="en-GB"/>
        </w:rPr>
        <w:t xml:space="preserve">, so the producer can </w:t>
      </w:r>
      <w:r w:rsidRPr="00031408">
        <w:rPr>
          <w:rFonts w:ascii="Calibri" w:hAnsi="Calibri" w:cs="Avenir-Medium"/>
          <w:color w:val="7030A0"/>
          <w:sz w:val="28"/>
          <w:szCs w:val="24"/>
          <w:highlight w:val="yellow"/>
          <w:lang w:val="en-GB"/>
        </w:rPr>
        <w:t>act faster</w:t>
      </w:r>
      <w:r w:rsidRPr="00031408">
        <w:rPr>
          <w:rFonts w:ascii="Calibri" w:hAnsi="Calibri" w:cs="Avenir-Medium"/>
          <w:color w:val="7030A0"/>
          <w:sz w:val="28"/>
          <w:szCs w:val="24"/>
          <w:lang w:val="en-GB"/>
        </w:rPr>
        <w:t xml:space="preserve"> to changes in consumer demand</w:t>
      </w:r>
      <w:r w:rsidR="00031408">
        <w:rPr>
          <w:rFonts w:ascii="Calibri" w:hAnsi="Calibri" w:cs="Avenir-Medium"/>
          <w:color w:val="7030A0"/>
          <w:sz w:val="28"/>
          <w:szCs w:val="24"/>
          <w:lang w:val="en-GB"/>
        </w:rPr>
        <w:t xml:space="preserve">. This could result in </w:t>
      </w:r>
      <w:r w:rsidR="00031408" w:rsidRPr="00031408">
        <w:rPr>
          <w:rFonts w:ascii="Calibri" w:hAnsi="Calibri" w:cs="Avenir-Medium"/>
          <w:color w:val="7030A0"/>
          <w:sz w:val="28"/>
          <w:szCs w:val="24"/>
          <w:highlight w:val="yellow"/>
          <w:lang w:val="en-GB"/>
        </w:rPr>
        <w:t>increased consumer loyalty</w:t>
      </w:r>
    </w:p>
    <w:p w14:paraId="33B722CC" w14:textId="77777777" w:rsidR="001A59E1" w:rsidRPr="00031408" w:rsidRDefault="001A59E1" w:rsidP="00031408">
      <w:pPr>
        <w:pStyle w:val="ListParagraph"/>
        <w:numPr>
          <w:ilvl w:val="0"/>
          <w:numId w:val="15"/>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lang w:val="en-GB"/>
        </w:rPr>
        <w:t xml:space="preserve">The business is able to </w:t>
      </w:r>
      <w:r w:rsidRPr="00031408">
        <w:rPr>
          <w:rFonts w:ascii="Calibri" w:hAnsi="Calibri" w:cs="Avenir-Medium"/>
          <w:color w:val="7030A0"/>
          <w:sz w:val="28"/>
          <w:szCs w:val="24"/>
          <w:highlight w:val="yellow"/>
          <w:lang w:val="en-GB"/>
        </w:rPr>
        <w:t>monitor the performance</w:t>
      </w:r>
      <w:r w:rsidRPr="00031408">
        <w:rPr>
          <w:rFonts w:ascii="Calibri" w:hAnsi="Calibri" w:cs="Avenir-Medium"/>
          <w:color w:val="7030A0"/>
          <w:sz w:val="28"/>
          <w:szCs w:val="24"/>
          <w:lang w:val="en-GB"/>
        </w:rPr>
        <w:t xml:space="preserve"> and profit of </w:t>
      </w:r>
      <w:r w:rsidRPr="00031408">
        <w:rPr>
          <w:rFonts w:ascii="Calibri" w:hAnsi="Calibri" w:cs="Avenir-Medium"/>
          <w:color w:val="7030A0"/>
          <w:sz w:val="28"/>
          <w:szCs w:val="24"/>
          <w:highlight w:val="yellow"/>
          <w:lang w:val="en-GB"/>
        </w:rPr>
        <w:t>each unit</w:t>
      </w:r>
      <w:r w:rsidRPr="00031408">
        <w:rPr>
          <w:rFonts w:ascii="Calibri" w:hAnsi="Calibri" w:cs="Avenir-Medium"/>
          <w:color w:val="7030A0"/>
          <w:sz w:val="28"/>
          <w:szCs w:val="24"/>
          <w:lang w:val="en-GB"/>
        </w:rPr>
        <w:t xml:space="preserve"> and </w:t>
      </w:r>
      <w:r w:rsidRPr="00031408">
        <w:rPr>
          <w:rFonts w:ascii="Calibri" w:hAnsi="Calibri" w:cs="Avenir-Medium"/>
          <w:color w:val="7030A0"/>
          <w:sz w:val="28"/>
          <w:szCs w:val="24"/>
          <w:highlight w:val="yellow"/>
          <w:lang w:val="en-GB"/>
        </w:rPr>
        <w:t>make production decisions</w:t>
      </w:r>
      <w:r w:rsidRPr="00031408">
        <w:rPr>
          <w:rFonts w:ascii="Calibri" w:hAnsi="Calibri" w:cs="Avenir-Medium"/>
          <w:color w:val="7030A0"/>
          <w:sz w:val="28"/>
          <w:szCs w:val="24"/>
          <w:lang w:val="en-GB"/>
        </w:rPr>
        <w:t xml:space="preserve"> such as to increase or decrease</w:t>
      </w:r>
    </w:p>
    <w:p w14:paraId="13BEBDA2" w14:textId="77777777" w:rsidR="001A59E1" w:rsidRPr="00031408" w:rsidRDefault="001A59E1" w:rsidP="00031408">
      <w:pPr>
        <w:pStyle w:val="ListParagraph"/>
        <w:numPr>
          <w:ilvl w:val="0"/>
          <w:numId w:val="15"/>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lang w:val="en-GB"/>
        </w:rPr>
        <w:t xml:space="preserve">Employees can </w:t>
      </w:r>
      <w:r w:rsidRPr="00031408">
        <w:rPr>
          <w:rFonts w:ascii="Calibri" w:hAnsi="Calibri" w:cs="Avenir-Medium"/>
          <w:color w:val="7030A0"/>
          <w:sz w:val="28"/>
          <w:szCs w:val="24"/>
          <w:highlight w:val="yellow"/>
          <w:lang w:val="en-GB"/>
        </w:rPr>
        <w:t>develop expert knowledge</w:t>
      </w:r>
      <w:r w:rsidRPr="00031408">
        <w:rPr>
          <w:rFonts w:ascii="Calibri" w:hAnsi="Calibri" w:cs="Avenir-Medium"/>
          <w:color w:val="7030A0"/>
          <w:sz w:val="28"/>
          <w:szCs w:val="24"/>
          <w:lang w:val="en-GB"/>
        </w:rPr>
        <w:t xml:space="preserve"> which can be transferred when selling to consumers</w:t>
      </w:r>
      <w:r w:rsidR="00031408">
        <w:rPr>
          <w:rFonts w:ascii="Calibri" w:hAnsi="Calibri" w:cs="Avenir-Medium"/>
          <w:color w:val="7030A0"/>
          <w:sz w:val="28"/>
          <w:szCs w:val="24"/>
          <w:lang w:val="en-GB"/>
        </w:rPr>
        <w:t xml:space="preserve">- this can lead to </w:t>
      </w:r>
      <w:r w:rsidR="00031408" w:rsidRPr="00031408">
        <w:rPr>
          <w:rFonts w:ascii="Calibri" w:hAnsi="Calibri" w:cs="Avenir-Medium"/>
          <w:color w:val="7030A0"/>
          <w:sz w:val="28"/>
          <w:szCs w:val="24"/>
          <w:highlight w:val="yellow"/>
          <w:lang w:val="en-GB"/>
        </w:rPr>
        <w:t>increased sales</w:t>
      </w:r>
    </w:p>
    <w:p w14:paraId="177DBB4F" w14:textId="77777777" w:rsidR="001A59E1" w:rsidRDefault="001A59E1" w:rsidP="001A59E1">
      <w:pPr>
        <w:autoSpaceDE w:val="0"/>
        <w:autoSpaceDN w:val="0"/>
        <w:adjustRightInd w:val="0"/>
        <w:spacing w:line="360" w:lineRule="auto"/>
        <w:rPr>
          <w:rFonts w:ascii="Calibri" w:hAnsi="Calibri" w:cs="Avenir-Medium"/>
          <w:b/>
          <w:color w:val="FF0000"/>
          <w:sz w:val="28"/>
          <w:szCs w:val="24"/>
          <w:lang w:val="en-GB"/>
        </w:rPr>
      </w:pPr>
      <w:r>
        <w:rPr>
          <w:rFonts w:ascii="Calibri" w:hAnsi="Calibri" w:cs="Avenir-Medium"/>
          <w:b/>
          <w:color w:val="FF0000"/>
          <w:sz w:val="28"/>
          <w:szCs w:val="24"/>
          <w:lang w:val="en-GB"/>
        </w:rPr>
        <w:t>Challenges</w:t>
      </w:r>
    </w:p>
    <w:p w14:paraId="4D8775CD" w14:textId="77777777" w:rsidR="001A59E1" w:rsidRPr="00031408" w:rsidRDefault="001A59E1" w:rsidP="00031408">
      <w:pPr>
        <w:pStyle w:val="ListParagraph"/>
        <w:numPr>
          <w:ilvl w:val="0"/>
          <w:numId w:val="14"/>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highlight w:val="yellow"/>
          <w:lang w:val="en-GB"/>
        </w:rPr>
        <w:t>Competition</w:t>
      </w:r>
      <w:r w:rsidRPr="00031408">
        <w:rPr>
          <w:rFonts w:ascii="Calibri" w:hAnsi="Calibri" w:cs="Avenir-Medium"/>
          <w:color w:val="7030A0"/>
          <w:sz w:val="28"/>
          <w:szCs w:val="24"/>
          <w:lang w:val="en-GB"/>
        </w:rPr>
        <w:t xml:space="preserve"> between departments may affect sales- look at car companies/beverages</w:t>
      </w:r>
      <w:r w:rsidR="00031408">
        <w:rPr>
          <w:rFonts w:ascii="Calibri" w:hAnsi="Calibri" w:cs="Avenir-Medium"/>
          <w:color w:val="7030A0"/>
          <w:sz w:val="28"/>
          <w:szCs w:val="24"/>
          <w:lang w:val="en-GB"/>
        </w:rPr>
        <w:t xml:space="preserve"> where they want to be the best at the expense of their own brand</w:t>
      </w:r>
    </w:p>
    <w:p w14:paraId="60BF2AD6" w14:textId="77777777" w:rsidR="001A59E1" w:rsidRPr="00031408" w:rsidRDefault="001A59E1" w:rsidP="00031408">
      <w:pPr>
        <w:pStyle w:val="ListParagraph"/>
        <w:numPr>
          <w:ilvl w:val="0"/>
          <w:numId w:val="14"/>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highlight w:val="yellow"/>
          <w:lang w:val="en-GB"/>
        </w:rPr>
        <w:t>Lack of diversity</w:t>
      </w:r>
      <w:r w:rsidRPr="00031408">
        <w:rPr>
          <w:rFonts w:ascii="Calibri" w:hAnsi="Calibri" w:cs="Avenir-Medium"/>
          <w:color w:val="7030A0"/>
          <w:sz w:val="28"/>
          <w:szCs w:val="24"/>
          <w:lang w:val="en-GB"/>
        </w:rPr>
        <w:t xml:space="preserve"> for workers, job can become routine and demotivating</w:t>
      </w:r>
      <w:r w:rsidR="00031408">
        <w:rPr>
          <w:rFonts w:ascii="Calibri" w:hAnsi="Calibri" w:cs="Avenir-Medium"/>
          <w:color w:val="7030A0"/>
          <w:sz w:val="28"/>
          <w:szCs w:val="24"/>
          <w:lang w:val="en-GB"/>
        </w:rPr>
        <w:t xml:space="preserve"> with the inability to learn new skills in other areas- link to Maslow</w:t>
      </w:r>
    </w:p>
    <w:p w14:paraId="20DB4D21" w14:textId="77777777" w:rsidR="001A59E1" w:rsidRPr="00031408" w:rsidRDefault="001A59E1" w:rsidP="00031408">
      <w:pPr>
        <w:pStyle w:val="ListParagraph"/>
        <w:numPr>
          <w:ilvl w:val="0"/>
          <w:numId w:val="14"/>
        </w:numPr>
        <w:autoSpaceDE w:val="0"/>
        <w:autoSpaceDN w:val="0"/>
        <w:adjustRightInd w:val="0"/>
        <w:spacing w:after="0" w:line="360" w:lineRule="auto"/>
        <w:rPr>
          <w:rFonts w:ascii="Calibri" w:hAnsi="Calibri" w:cs="Avenir-Medium"/>
          <w:b/>
          <w:color w:val="7030A0"/>
          <w:sz w:val="32"/>
          <w:szCs w:val="24"/>
          <w:lang w:val="en-GB"/>
        </w:rPr>
      </w:pPr>
      <w:r w:rsidRPr="00031408">
        <w:rPr>
          <w:rFonts w:ascii="Calibri" w:hAnsi="Calibri" w:cs="Avenir-Medium"/>
          <w:color w:val="7030A0"/>
          <w:sz w:val="28"/>
          <w:szCs w:val="24"/>
          <w:highlight w:val="yellow"/>
          <w:lang w:val="en-GB"/>
        </w:rPr>
        <w:t>Time efficiency</w:t>
      </w:r>
      <w:r w:rsidRPr="00031408">
        <w:rPr>
          <w:rFonts w:ascii="Calibri" w:hAnsi="Calibri" w:cs="Avenir-Medium"/>
          <w:color w:val="7030A0"/>
          <w:sz w:val="28"/>
          <w:szCs w:val="24"/>
          <w:lang w:val="en-GB"/>
        </w:rPr>
        <w:t>- a lot of people end up doing the same job-</w:t>
      </w:r>
      <w:r w:rsidR="00031408" w:rsidRPr="00031408">
        <w:rPr>
          <w:rFonts w:ascii="Calibri" w:hAnsi="Calibri" w:cs="Avenir-Medium"/>
          <w:color w:val="7030A0"/>
          <w:sz w:val="28"/>
          <w:szCs w:val="24"/>
          <w:lang w:val="en-GB"/>
        </w:rPr>
        <w:t xml:space="preserve"> think when you go into a tech store, it may be better to have experts in each area</w:t>
      </w:r>
    </w:p>
    <w:p w14:paraId="182AA85B" w14:textId="77777777" w:rsidR="0021038C" w:rsidRDefault="0021038C" w:rsidP="0021038C">
      <w:pPr>
        <w:autoSpaceDE w:val="0"/>
        <w:autoSpaceDN w:val="0"/>
        <w:adjustRightInd w:val="0"/>
        <w:spacing w:after="0" w:line="360" w:lineRule="auto"/>
        <w:rPr>
          <w:rFonts w:ascii="Calibri" w:hAnsi="Calibri" w:cs="Avenir-Medium"/>
          <w:color w:val="FF0000"/>
          <w:sz w:val="28"/>
          <w:szCs w:val="24"/>
        </w:rPr>
      </w:pPr>
    </w:p>
    <w:p w14:paraId="37897BD5" w14:textId="77777777" w:rsidR="00252EFD" w:rsidRDefault="00252EFD" w:rsidP="0021038C">
      <w:pPr>
        <w:autoSpaceDE w:val="0"/>
        <w:autoSpaceDN w:val="0"/>
        <w:adjustRightInd w:val="0"/>
        <w:spacing w:after="0" w:line="360" w:lineRule="auto"/>
        <w:rPr>
          <w:rFonts w:ascii="Calibri" w:hAnsi="Calibri" w:cs="Avenir-Medium"/>
          <w:b/>
          <w:color w:val="FF0000"/>
          <w:sz w:val="32"/>
          <w:szCs w:val="24"/>
        </w:rPr>
      </w:pPr>
      <w:r w:rsidRPr="00252EFD">
        <w:rPr>
          <w:rFonts w:ascii="Calibri" w:hAnsi="Calibri" w:cs="Avenir-Medium"/>
          <w:b/>
          <w:color w:val="FF0000"/>
          <w:sz w:val="32"/>
          <w:szCs w:val="24"/>
        </w:rPr>
        <w:t>Geographic Structure</w:t>
      </w:r>
    </w:p>
    <w:p w14:paraId="30606CE0" w14:textId="77777777" w:rsidR="00252EFD" w:rsidRPr="00031408" w:rsidRDefault="00252EFD" w:rsidP="0021038C">
      <w:pPr>
        <w:autoSpaceDE w:val="0"/>
        <w:autoSpaceDN w:val="0"/>
        <w:adjustRightInd w:val="0"/>
        <w:spacing w:after="0" w:line="360" w:lineRule="auto"/>
        <w:rPr>
          <w:rFonts w:ascii="Calibri" w:hAnsi="Calibri" w:cs="Avenir-Medium"/>
          <w:b/>
          <w:color w:val="7030A0"/>
          <w:sz w:val="32"/>
          <w:szCs w:val="24"/>
        </w:rPr>
      </w:pPr>
      <w:r w:rsidRPr="00031408">
        <w:rPr>
          <w:rFonts w:ascii="Calibri" w:hAnsi="Calibri" w:cs="Avenir-Medium"/>
          <w:b/>
          <w:color w:val="7030A0"/>
          <w:sz w:val="32"/>
          <w:szCs w:val="24"/>
        </w:rPr>
        <w:t xml:space="preserve">This is where the business divisions are based in geographic locations, rather than the products produced. </w:t>
      </w:r>
    </w:p>
    <w:p w14:paraId="7E3DA6B0" w14:textId="77777777" w:rsidR="00252EFD" w:rsidRDefault="00252EFD" w:rsidP="0021038C">
      <w:pPr>
        <w:autoSpaceDE w:val="0"/>
        <w:autoSpaceDN w:val="0"/>
        <w:adjustRightInd w:val="0"/>
        <w:spacing w:after="0" w:line="360" w:lineRule="auto"/>
        <w:rPr>
          <w:rFonts w:ascii="Calibri" w:hAnsi="Calibri" w:cs="Avenir-Medium"/>
          <w:color w:val="FF0000"/>
          <w:sz w:val="28"/>
          <w:szCs w:val="24"/>
        </w:rPr>
      </w:pPr>
      <w:r>
        <w:rPr>
          <w:noProof/>
          <w:lang w:eastAsia="en-IE"/>
        </w:rPr>
        <w:lastRenderedPageBreak/>
        <w:drawing>
          <wp:inline distT="0" distB="0" distL="0" distR="0" wp14:anchorId="3F599062" wp14:editId="6A04C4AF">
            <wp:extent cx="5232400" cy="1450976"/>
            <wp:effectExtent l="0" t="0" r="6350" b="0"/>
            <wp:docPr id="6" name="Picture 6" descr="Image result for geographic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eographic organisation stru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199" cy="1456189"/>
                    </a:xfrm>
                    <a:prstGeom prst="rect">
                      <a:avLst/>
                    </a:prstGeom>
                    <a:noFill/>
                    <a:ln>
                      <a:noFill/>
                    </a:ln>
                  </pic:spPr>
                </pic:pic>
              </a:graphicData>
            </a:graphic>
          </wp:inline>
        </w:drawing>
      </w:r>
    </w:p>
    <w:p w14:paraId="1E309B8F" w14:textId="77777777" w:rsidR="00F54905" w:rsidRDefault="00F54905" w:rsidP="0021038C">
      <w:pPr>
        <w:autoSpaceDE w:val="0"/>
        <w:autoSpaceDN w:val="0"/>
        <w:adjustRightInd w:val="0"/>
        <w:spacing w:after="0" w:line="360" w:lineRule="auto"/>
        <w:rPr>
          <w:rFonts w:ascii="Calibri" w:hAnsi="Calibri" w:cs="Avenir-Medium"/>
          <w:color w:val="FF0000"/>
          <w:sz w:val="28"/>
          <w:szCs w:val="24"/>
        </w:rPr>
      </w:pPr>
    </w:p>
    <w:p w14:paraId="49CC8CE6" w14:textId="77777777" w:rsidR="00031408" w:rsidRDefault="00031408" w:rsidP="0021038C">
      <w:pPr>
        <w:autoSpaceDE w:val="0"/>
        <w:autoSpaceDN w:val="0"/>
        <w:adjustRightInd w:val="0"/>
        <w:spacing w:after="0" w:line="360" w:lineRule="auto"/>
        <w:rPr>
          <w:rFonts w:ascii="Calibri" w:hAnsi="Calibri" w:cs="Avenir-Medium"/>
          <w:color w:val="FF0000"/>
          <w:sz w:val="28"/>
          <w:szCs w:val="24"/>
        </w:rPr>
      </w:pPr>
    </w:p>
    <w:p w14:paraId="47462620" w14:textId="77777777" w:rsidR="00031408" w:rsidRPr="00031408" w:rsidRDefault="00031408" w:rsidP="0021038C">
      <w:pPr>
        <w:autoSpaceDE w:val="0"/>
        <w:autoSpaceDN w:val="0"/>
        <w:adjustRightInd w:val="0"/>
        <w:spacing w:after="0" w:line="360" w:lineRule="auto"/>
        <w:rPr>
          <w:rFonts w:ascii="Calibri" w:hAnsi="Calibri" w:cs="Avenir-Medium"/>
          <w:b/>
          <w:color w:val="FF0000"/>
          <w:sz w:val="28"/>
          <w:szCs w:val="24"/>
        </w:rPr>
      </w:pPr>
      <w:r w:rsidRPr="00031408">
        <w:rPr>
          <w:rFonts w:ascii="Calibri" w:hAnsi="Calibri" w:cs="Avenir-Medium"/>
          <w:b/>
          <w:color w:val="FF0000"/>
          <w:sz w:val="28"/>
          <w:szCs w:val="24"/>
        </w:rPr>
        <w:t>Benefits</w:t>
      </w:r>
    </w:p>
    <w:p w14:paraId="693179E8" w14:textId="77777777" w:rsidR="00031408" w:rsidRPr="00031408" w:rsidRDefault="00031408" w:rsidP="00031408">
      <w:pPr>
        <w:pStyle w:val="ListParagraph"/>
        <w:numPr>
          <w:ilvl w:val="0"/>
          <w:numId w:val="16"/>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rPr>
        <w:t xml:space="preserve">The </w:t>
      </w:r>
      <w:r w:rsidRPr="00031408">
        <w:rPr>
          <w:rFonts w:ascii="Calibri" w:hAnsi="Calibri" w:cs="Avenir-Medium"/>
          <w:color w:val="7030A0"/>
          <w:sz w:val="28"/>
          <w:szCs w:val="24"/>
          <w:highlight w:val="yellow"/>
        </w:rPr>
        <w:t>managers know their market and so can make decisions</w:t>
      </w:r>
      <w:r w:rsidRPr="00031408">
        <w:rPr>
          <w:rFonts w:ascii="Calibri" w:hAnsi="Calibri" w:cs="Avenir-Medium"/>
          <w:color w:val="7030A0"/>
          <w:sz w:val="28"/>
          <w:szCs w:val="24"/>
        </w:rPr>
        <w:t xml:space="preserve"> that can be adapted to this market</w:t>
      </w:r>
      <w:r>
        <w:rPr>
          <w:rFonts w:ascii="Calibri" w:hAnsi="Calibri" w:cs="Avenir-Medium"/>
          <w:color w:val="7030A0"/>
          <w:sz w:val="28"/>
          <w:szCs w:val="24"/>
        </w:rPr>
        <w:t>, such as taste and trends in one area over another</w:t>
      </w:r>
    </w:p>
    <w:p w14:paraId="2A1EA2C8" w14:textId="77777777" w:rsidR="00031408" w:rsidRPr="00031408" w:rsidRDefault="00031408" w:rsidP="00031408">
      <w:pPr>
        <w:pStyle w:val="ListParagraph"/>
        <w:numPr>
          <w:ilvl w:val="0"/>
          <w:numId w:val="16"/>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highlight w:val="yellow"/>
        </w:rPr>
        <w:t>Needs of local consumers can be dealt with quickly</w:t>
      </w:r>
      <w:r w:rsidRPr="00031408">
        <w:rPr>
          <w:rFonts w:ascii="Calibri" w:hAnsi="Calibri" w:cs="Avenir-Medium"/>
          <w:color w:val="7030A0"/>
          <w:sz w:val="28"/>
          <w:szCs w:val="24"/>
        </w:rPr>
        <w:t>, leading to increased loyalty and sales</w:t>
      </w:r>
    </w:p>
    <w:p w14:paraId="7457A2E7" w14:textId="77777777" w:rsidR="00031408" w:rsidRDefault="00031408" w:rsidP="0021038C">
      <w:pPr>
        <w:autoSpaceDE w:val="0"/>
        <w:autoSpaceDN w:val="0"/>
        <w:adjustRightInd w:val="0"/>
        <w:spacing w:after="0" w:line="360" w:lineRule="auto"/>
        <w:rPr>
          <w:rFonts w:ascii="Calibri" w:hAnsi="Calibri" w:cs="Avenir-Medium"/>
          <w:color w:val="7030A0"/>
          <w:sz w:val="28"/>
          <w:szCs w:val="24"/>
        </w:rPr>
      </w:pPr>
    </w:p>
    <w:p w14:paraId="6111665C" w14:textId="77777777" w:rsidR="00031408" w:rsidRPr="00031408" w:rsidRDefault="00031408" w:rsidP="0021038C">
      <w:pPr>
        <w:autoSpaceDE w:val="0"/>
        <w:autoSpaceDN w:val="0"/>
        <w:adjustRightInd w:val="0"/>
        <w:spacing w:after="0" w:line="360" w:lineRule="auto"/>
        <w:rPr>
          <w:rFonts w:ascii="Calibri" w:hAnsi="Calibri" w:cs="Avenir-Medium"/>
          <w:b/>
          <w:color w:val="FF0000"/>
          <w:sz w:val="28"/>
          <w:szCs w:val="24"/>
        </w:rPr>
      </w:pPr>
      <w:r w:rsidRPr="00031408">
        <w:rPr>
          <w:rFonts w:ascii="Calibri" w:hAnsi="Calibri" w:cs="Avenir-Medium"/>
          <w:b/>
          <w:color w:val="FF0000"/>
          <w:sz w:val="28"/>
          <w:szCs w:val="24"/>
        </w:rPr>
        <w:t>Challenges</w:t>
      </w:r>
    </w:p>
    <w:p w14:paraId="7390CDBB" w14:textId="77777777" w:rsidR="00031408" w:rsidRPr="00031408" w:rsidRDefault="00031408" w:rsidP="00031408">
      <w:pPr>
        <w:pStyle w:val="ListParagraph"/>
        <w:numPr>
          <w:ilvl w:val="0"/>
          <w:numId w:val="17"/>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highlight w:val="yellow"/>
        </w:rPr>
        <w:t>Decisions by senior managements can affect different departments</w:t>
      </w:r>
      <w:r w:rsidRPr="00031408">
        <w:rPr>
          <w:rFonts w:ascii="Calibri" w:hAnsi="Calibri" w:cs="Avenir-Medium"/>
          <w:color w:val="7030A0"/>
          <w:sz w:val="28"/>
          <w:szCs w:val="24"/>
        </w:rPr>
        <w:t>, for example cutting costs could affect certain regions more</w:t>
      </w:r>
    </w:p>
    <w:p w14:paraId="153177DF" w14:textId="77777777" w:rsidR="00031408" w:rsidRPr="00031408" w:rsidRDefault="00031408" w:rsidP="00031408">
      <w:pPr>
        <w:pStyle w:val="ListParagraph"/>
        <w:numPr>
          <w:ilvl w:val="0"/>
          <w:numId w:val="17"/>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rPr>
        <w:t xml:space="preserve">Greater </w:t>
      </w:r>
      <w:r w:rsidRPr="00031408">
        <w:rPr>
          <w:rFonts w:ascii="Calibri" w:hAnsi="Calibri" w:cs="Avenir-Medium"/>
          <w:color w:val="7030A0"/>
          <w:sz w:val="28"/>
          <w:szCs w:val="24"/>
          <w:highlight w:val="yellow"/>
        </w:rPr>
        <w:t>difficulty in maintaining consistent company image</w:t>
      </w:r>
      <w:r w:rsidRPr="00031408">
        <w:rPr>
          <w:rFonts w:ascii="Calibri" w:hAnsi="Calibri" w:cs="Avenir-Medium"/>
          <w:color w:val="7030A0"/>
          <w:sz w:val="28"/>
          <w:szCs w:val="24"/>
        </w:rPr>
        <w:t xml:space="preserve"> across lots of areas</w:t>
      </w:r>
      <w:r>
        <w:rPr>
          <w:rFonts w:ascii="Calibri" w:hAnsi="Calibri" w:cs="Avenir-Medium"/>
          <w:color w:val="7030A0"/>
          <w:sz w:val="28"/>
          <w:szCs w:val="24"/>
        </w:rPr>
        <w:t>- there are more organisational structures to oversee</w:t>
      </w:r>
    </w:p>
    <w:p w14:paraId="25D06015" w14:textId="77777777" w:rsidR="00031408" w:rsidRPr="00031408" w:rsidRDefault="00031408" w:rsidP="00031408">
      <w:pPr>
        <w:pStyle w:val="ListParagraph"/>
        <w:numPr>
          <w:ilvl w:val="0"/>
          <w:numId w:val="17"/>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highlight w:val="yellow"/>
        </w:rPr>
        <w:t>Duplication of resources</w:t>
      </w:r>
      <w:r w:rsidRPr="00031408">
        <w:rPr>
          <w:rFonts w:ascii="Calibri" w:hAnsi="Calibri" w:cs="Avenir-Medium"/>
          <w:color w:val="7030A0"/>
          <w:sz w:val="28"/>
          <w:szCs w:val="24"/>
        </w:rPr>
        <w:t>- same departments in different areas can increase costs</w:t>
      </w:r>
      <w:r>
        <w:rPr>
          <w:rFonts w:ascii="Calibri" w:hAnsi="Calibri" w:cs="Avenir-Medium"/>
          <w:color w:val="7030A0"/>
          <w:sz w:val="28"/>
          <w:szCs w:val="24"/>
        </w:rPr>
        <w:t>, you may have various production factories in different markets rather than one central</w:t>
      </w:r>
    </w:p>
    <w:p w14:paraId="4602D6B4" w14:textId="77777777" w:rsidR="00F54905" w:rsidRDefault="00F54905" w:rsidP="0021038C">
      <w:pPr>
        <w:autoSpaceDE w:val="0"/>
        <w:autoSpaceDN w:val="0"/>
        <w:adjustRightInd w:val="0"/>
        <w:spacing w:after="0" w:line="360" w:lineRule="auto"/>
        <w:rPr>
          <w:rFonts w:ascii="Calibri" w:hAnsi="Calibri" w:cs="Avenir-Medium"/>
          <w:color w:val="FF0000"/>
          <w:sz w:val="28"/>
          <w:szCs w:val="24"/>
        </w:rPr>
      </w:pPr>
    </w:p>
    <w:p w14:paraId="75F37F65" w14:textId="77777777" w:rsidR="00252EFD" w:rsidRDefault="00252EFD" w:rsidP="0021038C">
      <w:pPr>
        <w:autoSpaceDE w:val="0"/>
        <w:autoSpaceDN w:val="0"/>
        <w:adjustRightInd w:val="0"/>
        <w:spacing w:after="0" w:line="360" w:lineRule="auto"/>
        <w:rPr>
          <w:rFonts w:ascii="Calibri" w:hAnsi="Calibri" w:cs="Avenir-Medium"/>
          <w:color w:val="FF0000"/>
          <w:sz w:val="28"/>
          <w:szCs w:val="24"/>
        </w:rPr>
      </w:pPr>
      <w:r>
        <w:rPr>
          <w:rFonts w:ascii="Calibri" w:hAnsi="Calibri" w:cs="Avenir-Medium"/>
          <w:color w:val="FF0000"/>
          <w:sz w:val="28"/>
          <w:szCs w:val="24"/>
        </w:rPr>
        <w:t>Matrix Structure</w:t>
      </w:r>
    </w:p>
    <w:p w14:paraId="196B34E3" w14:textId="77777777" w:rsidR="00E511D1" w:rsidRDefault="00E511D1" w:rsidP="00E511D1">
      <w:pPr>
        <w:autoSpaceDE w:val="0"/>
        <w:autoSpaceDN w:val="0"/>
        <w:adjustRightInd w:val="0"/>
        <w:spacing w:after="0" w:line="360" w:lineRule="auto"/>
        <w:rPr>
          <w:rFonts w:ascii="Calibri" w:hAnsi="Calibri" w:cs="Avenir-Medium"/>
          <w:b/>
          <w:color w:val="7030A0"/>
          <w:sz w:val="28"/>
          <w:szCs w:val="24"/>
        </w:rPr>
      </w:pPr>
      <w:r w:rsidRPr="00031408">
        <w:rPr>
          <w:rFonts w:ascii="Calibri" w:hAnsi="Calibri" w:cs="Avenir-Medium"/>
          <w:b/>
          <w:color w:val="7030A0"/>
          <w:sz w:val="28"/>
          <w:szCs w:val="24"/>
        </w:rPr>
        <w:t xml:space="preserve">A matrix type of organisational structure combines the traditional departments seen in functional structures with project teams. In a matrix </w:t>
      </w:r>
      <w:r w:rsidRPr="00031408">
        <w:rPr>
          <w:rFonts w:ascii="Calibri" w:hAnsi="Calibri" w:cs="Avenir-Medium"/>
          <w:b/>
          <w:color w:val="7030A0"/>
          <w:sz w:val="28"/>
          <w:szCs w:val="24"/>
        </w:rPr>
        <w:lastRenderedPageBreak/>
        <w:t>structure, individuals work across teams and projects as well as within their own department or function.</w:t>
      </w:r>
    </w:p>
    <w:p w14:paraId="40D8B138" w14:textId="77777777" w:rsidR="00031408" w:rsidRPr="00031408" w:rsidRDefault="00031408" w:rsidP="00E511D1">
      <w:pPr>
        <w:autoSpaceDE w:val="0"/>
        <w:autoSpaceDN w:val="0"/>
        <w:adjustRightInd w:val="0"/>
        <w:spacing w:after="0" w:line="360" w:lineRule="auto"/>
        <w:rPr>
          <w:rFonts w:ascii="Calibri" w:hAnsi="Calibri" w:cs="Avenir-Medium"/>
          <w:b/>
          <w:color w:val="7030A0"/>
          <w:sz w:val="28"/>
          <w:szCs w:val="24"/>
        </w:rPr>
      </w:pPr>
    </w:p>
    <w:p w14:paraId="5413997E" w14:textId="77777777" w:rsidR="00E511D1" w:rsidRPr="00031408" w:rsidRDefault="00E511D1" w:rsidP="00E511D1">
      <w:pPr>
        <w:autoSpaceDE w:val="0"/>
        <w:autoSpaceDN w:val="0"/>
        <w:adjustRightInd w:val="0"/>
        <w:spacing w:after="0" w:line="360" w:lineRule="auto"/>
        <w:rPr>
          <w:rFonts w:ascii="Calibri" w:hAnsi="Calibri" w:cs="Avenir-Medium"/>
          <w:b/>
          <w:color w:val="7030A0"/>
          <w:sz w:val="28"/>
          <w:szCs w:val="24"/>
        </w:rPr>
      </w:pPr>
      <w:r w:rsidRPr="00031408">
        <w:rPr>
          <w:rFonts w:ascii="Calibri" w:hAnsi="Calibri" w:cs="Avenir-Medium"/>
          <w:b/>
          <w:color w:val="7030A0"/>
          <w:sz w:val="28"/>
          <w:szCs w:val="24"/>
        </w:rPr>
        <w:t>For example, a project or task team established to develop a new product might include engineers and design specialists as well as those with marketing, financial, personnel and production skills.</w:t>
      </w:r>
    </w:p>
    <w:p w14:paraId="0EF4630C"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r>
        <w:rPr>
          <w:noProof/>
          <w:lang w:eastAsia="en-IE"/>
        </w:rPr>
        <w:drawing>
          <wp:inline distT="0" distB="0" distL="0" distR="0" wp14:anchorId="53FA598C" wp14:editId="464A1FE2">
            <wp:extent cx="5451475" cy="2143125"/>
            <wp:effectExtent l="0" t="0" r="0" b="9525"/>
            <wp:docPr id="23" name="Picture 23" descr="https://s3-eu-west-1.amazonaws.com/tutor2u-media/subjects/business/diagrams/orgstructure-matrixstru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eu-west-1.amazonaws.com/tutor2u-media/subjects/business/diagrams/orgstructure-matrixstru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9465" cy="2146266"/>
                    </a:xfrm>
                    <a:prstGeom prst="rect">
                      <a:avLst/>
                    </a:prstGeom>
                    <a:noFill/>
                    <a:ln>
                      <a:noFill/>
                    </a:ln>
                  </pic:spPr>
                </pic:pic>
              </a:graphicData>
            </a:graphic>
          </wp:inline>
        </w:drawing>
      </w:r>
    </w:p>
    <w:p w14:paraId="508888E4" w14:textId="77777777" w:rsidR="00031408" w:rsidRPr="00AA5460" w:rsidRDefault="00031408" w:rsidP="00E511D1">
      <w:pPr>
        <w:autoSpaceDE w:val="0"/>
        <w:autoSpaceDN w:val="0"/>
        <w:adjustRightInd w:val="0"/>
        <w:spacing w:after="0" w:line="360" w:lineRule="auto"/>
        <w:rPr>
          <w:rFonts w:ascii="Calibri" w:hAnsi="Calibri" w:cs="Avenir-Medium"/>
          <w:color w:val="FF0000"/>
          <w:sz w:val="28"/>
          <w:szCs w:val="24"/>
        </w:rPr>
      </w:pPr>
      <w:r w:rsidRPr="00AA5460">
        <w:rPr>
          <w:rFonts w:ascii="Calibri" w:hAnsi="Calibri" w:cs="Avenir-Medium"/>
          <w:color w:val="FF0000"/>
          <w:sz w:val="28"/>
          <w:szCs w:val="24"/>
        </w:rPr>
        <w:t>Benefits</w:t>
      </w:r>
    </w:p>
    <w:p w14:paraId="20F88240" w14:textId="77777777" w:rsidR="00031408" w:rsidRPr="00AA5460" w:rsidRDefault="00AA5460" w:rsidP="00AA5460">
      <w:pPr>
        <w:pStyle w:val="ListParagraph"/>
        <w:numPr>
          <w:ilvl w:val="0"/>
          <w:numId w:val="18"/>
        </w:numPr>
        <w:autoSpaceDE w:val="0"/>
        <w:autoSpaceDN w:val="0"/>
        <w:adjustRightInd w:val="0"/>
        <w:spacing w:after="0" w:line="360" w:lineRule="auto"/>
        <w:rPr>
          <w:color w:val="7030A0"/>
          <w:sz w:val="28"/>
        </w:rPr>
      </w:pPr>
      <w:r w:rsidRPr="00AA5460">
        <w:rPr>
          <w:color w:val="7030A0"/>
          <w:sz w:val="28"/>
        </w:rPr>
        <w:t>P</w:t>
      </w:r>
      <w:r w:rsidR="00031408" w:rsidRPr="00AA5460">
        <w:rPr>
          <w:color w:val="7030A0"/>
          <w:sz w:val="28"/>
        </w:rPr>
        <w:t xml:space="preserve">ersonnel from various different departments </w:t>
      </w:r>
      <w:r w:rsidR="00031408" w:rsidRPr="00AA5460">
        <w:rPr>
          <w:color w:val="7030A0"/>
          <w:sz w:val="28"/>
          <w:highlight w:val="yellow"/>
        </w:rPr>
        <w:t>bring new ideas / new ways of thinking</w:t>
      </w:r>
      <w:r w:rsidR="00031408" w:rsidRPr="00AA5460">
        <w:rPr>
          <w:color w:val="7030A0"/>
          <w:sz w:val="28"/>
        </w:rPr>
        <w:t xml:space="preserve"> to the project (innovation)</w:t>
      </w:r>
    </w:p>
    <w:p w14:paraId="78A9888B" w14:textId="77777777" w:rsidR="00031408" w:rsidRPr="00AA5460" w:rsidRDefault="00AA5460" w:rsidP="00AA5460">
      <w:pPr>
        <w:pStyle w:val="ListParagraph"/>
        <w:numPr>
          <w:ilvl w:val="0"/>
          <w:numId w:val="18"/>
        </w:numPr>
        <w:autoSpaceDE w:val="0"/>
        <w:autoSpaceDN w:val="0"/>
        <w:adjustRightInd w:val="0"/>
        <w:spacing w:after="0" w:line="360" w:lineRule="auto"/>
        <w:rPr>
          <w:color w:val="7030A0"/>
          <w:sz w:val="28"/>
        </w:rPr>
      </w:pPr>
      <w:r w:rsidRPr="00AA5460">
        <w:rPr>
          <w:color w:val="7030A0"/>
          <w:sz w:val="28"/>
          <w:highlight w:val="yellow"/>
        </w:rPr>
        <w:t>S</w:t>
      </w:r>
      <w:r w:rsidR="00031408" w:rsidRPr="00AA5460">
        <w:rPr>
          <w:color w:val="7030A0"/>
          <w:sz w:val="28"/>
          <w:highlight w:val="yellow"/>
        </w:rPr>
        <w:t>hared skills and expertise</w:t>
      </w:r>
      <w:r w:rsidR="00031408" w:rsidRPr="00AA5460">
        <w:rPr>
          <w:color w:val="7030A0"/>
          <w:sz w:val="28"/>
        </w:rPr>
        <w:t xml:space="preserve"> - employees can learn new skills from each other. It provides professional development / improved motivation for employees</w:t>
      </w:r>
    </w:p>
    <w:p w14:paraId="1AE83EA6" w14:textId="77777777" w:rsidR="00031408" w:rsidRPr="00AA5460" w:rsidRDefault="00AA5460" w:rsidP="00AA5460">
      <w:pPr>
        <w:pStyle w:val="ListParagraph"/>
        <w:numPr>
          <w:ilvl w:val="0"/>
          <w:numId w:val="18"/>
        </w:numPr>
        <w:autoSpaceDE w:val="0"/>
        <w:autoSpaceDN w:val="0"/>
        <w:adjustRightInd w:val="0"/>
        <w:spacing w:after="0" w:line="360" w:lineRule="auto"/>
        <w:rPr>
          <w:color w:val="7030A0"/>
          <w:sz w:val="28"/>
        </w:rPr>
      </w:pPr>
      <w:r w:rsidRPr="00AA5460">
        <w:rPr>
          <w:color w:val="7030A0"/>
          <w:sz w:val="28"/>
          <w:highlight w:val="yellow"/>
        </w:rPr>
        <w:t>R</w:t>
      </w:r>
      <w:r w:rsidR="00031408" w:rsidRPr="00AA5460">
        <w:rPr>
          <w:color w:val="7030A0"/>
          <w:sz w:val="28"/>
          <w:highlight w:val="yellow"/>
        </w:rPr>
        <w:t>esponsibility is shared</w:t>
      </w:r>
      <w:r w:rsidR="00031408" w:rsidRPr="00AA5460">
        <w:rPr>
          <w:color w:val="7030A0"/>
          <w:sz w:val="28"/>
        </w:rPr>
        <w:t xml:space="preserve"> - although a team leader is appointed to control the project, the entire team shares responsibility for the task. All team members have an input into decision making and problem solving</w:t>
      </w:r>
    </w:p>
    <w:p w14:paraId="5AB82D69" w14:textId="77777777" w:rsidR="00031408" w:rsidRDefault="00031408" w:rsidP="00E511D1">
      <w:pPr>
        <w:autoSpaceDE w:val="0"/>
        <w:autoSpaceDN w:val="0"/>
        <w:adjustRightInd w:val="0"/>
        <w:spacing w:after="0" w:line="360" w:lineRule="auto"/>
      </w:pPr>
    </w:p>
    <w:p w14:paraId="66B2FD71" w14:textId="77777777" w:rsidR="00031408" w:rsidRPr="00AA5460" w:rsidRDefault="00031408" w:rsidP="00E511D1">
      <w:pPr>
        <w:autoSpaceDE w:val="0"/>
        <w:autoSpaceDN w:val="0"/>
        <w:adjustRightInd w:val="0"/>
        <w:spacing w:after="0" w:line="360" w:lineRule="auto"/>
        <w:rPr>
          <w:color w:val="FF0000"/>
          <w:sz w:val="28"/>
        </w:rPr>
      </w:pPr>
      <w:r w:rsidRPr="00AA5460">
        <w:rPr>
          <w:color w:val="FF0000"/>
          <w:sz w:val="28"/>
        </w:rPr>
        <w:t>Challenges</w:t>
      </w:r>
    </w:p>
    <w:p w14:paraId="7BB1D241" w14:textId="77777777" w:rsidR="00031408" w:rsidRPr="00AA5460" w:rsidRDefault="00AA5460" w:rsidP="00AA5460">
      <w:pPr>
        <w:pStyle w:val="ListParagraph"/>
        <w:numPr>
          <w:ilvl w:val="0"/>
          <w:numId w:val="19"/>
        </w:numPr>
        <w:autoSpaceDE w:val="0"/>
        <w:autoSpaceDN w:val="0"/>
        <w:adjustRightInd w:val="0"/>
        <w:spacing w:after="0" w:line="360" w:lineRule="auto"/>
        <w:rPr>
          <w:color w:val="7030A0"/>
          <w:sz w:val="28"/>
        </w:rPr>
      </w:pPr>
      <w:r w:rsidRPr="00AA5460">
        <w:rPr>
          <w:color w:val="7030A0"/>
          <w:sz w:val="28"/>
          <w:highlight w:val="yellow"/>
        </w:rPr>
        <w:t>D</w:t>
      </w:r>
      <w:r w:rsidR="00031408" w:rsidRPr="00AA5460">
        <w:rPr>
          <w:color w:val="7030A0"/>
          <w:sz w:val="28"/>
          <w:highlight w:val="yellow"/>
        </w:rPr>
        <w:t>ecision making may be slow</w:t>
      </w:r>
      <w:r w:rsidR="00031408" w:rsidRPr="00AA5460">
        <w:rPr>
          <w:color w:val="7030A0"/>
          <w:sz w:val="28"/>
        </w:rPr>
        <w:t xml:space="preserve"> as getting agreement at consultation stage could take time. Having all opinions considered may slow down the process</w:t>
      </w:r>
    </w:p>
    <w:p w14:paraId="6FDC11A1" w14:textId="77777777" w:rsidR="00031408" w:rsidRPr="00AA5460" w:rsidRDefault="00AA5460" w:rsidP="00AA5460">
      <w:pPr>
        <w:pStyle w:val="ListParagraph"/>
        <w:numPr>
          <w:ilvl w:val="0"/>
          <w:numId w:val="19"/>
        </w:numPr>
        <w:autoSpaceDE w:val="0"/>
        <w:autoSpaceDN w:val="0"/>
        <w:adjustRightInd w:val="0"/>
        <w:spacing w:after="0" w:line="360" w:lineRule="auto"/>
        <w:rPr>
          <w:color w:val="7030A0"/>
          <w:sz w:val="28"/>
        </w:rPr>
      </w:pPr>
      <w:r w:rsidRPr="00AA5460">
        <w:rPr>
          <w:color w:val="7030A0"/>
          <w:sz w:val="28"/>
        </w:rPr>
        <w:lastRenderedPageBreak/>
        <w:t>C</w:t>
      </w:r>
      <w:r w:rsidR="00031408" w:rsidRPr="00AA5460">
        <w:rPr>
          <w:color w:val="7030A0"/>
          <w:sz w:val="28"/>
        </w:rPr>
        <w:t xml:space="preserve">an be </w:t>
      </w:r>
      <w:r w:rsidRPr="00AA5460">
        <w:rPr>
          <w:color w:val="7030A0"/>
          <w:sz w:val="28"/>
        </w:rPr>
        <w:t xml:space="preserve">a </w:t>
      </w:r>
      <w:r w:rsidRPr="00AA5460">
        <w:rPr>
          <w:color w:val="7030A0"/>
          <w:sz w:val="28"/>
          <w:highlight w:val="yellow"/>
        </w:rPr>
        <w:t>conflicting pull on resources</w:t>
      </w:r>
      <w:r w:rsidRPr="00AA5460">
        <w:rPr>
          <w:color w:val="7030A0"/>
          <w:sz w:val="28"/>
        </w:rPr>
        <w:t xml:space="preserve">- a </w:t>
      </w:r>
      <w:r w:rsidR="00031408" w:rsidRPr="00AA5460">
        <w:rPr>
          <w:color w:val="7030A0"/>
          <w:sz w:val="28"/>
        </w:rPr>
        <w:t xml:space="preserve"> member from the sales team may be unwilling to agree extra funding for the production department</w:t>
      </w:r>
    </w:p>
    <w:p w14:paraId="689D3DCE" w14:textId="7B8B64DE" w:rsidR="00E511D1" w:rsidRPr="009B4ECE" w:rsidRDefault="00AA5460" w:rsidP="00E511D1">
      <w:pPr>
        <w:pStyle w:val="ListParagraph"/>
        <w:numPr>
          <w:ilvl w:val="0"/>
          <w:numId w:val="19"/>
        </w:numPr>
        <w:autoSpaceDE w:val="0"/>
        <w:autoSpaceDN w:val="0"/>
        <w:adjustRightInd w:val="0"/>
        <w:spacing w:after="0" w:line="360" w:lineRule="auto"/>
        <w:rPr>
          <w:rFonts w:ascii="Calibri" w:hAnsi="Calibri" w:cs="Avenir-Medium"/>
          <w:color w:val="7030A0"/>
          <w:sz w:val="36"/>
          <w:szCs w:val="24"/>
        </w:rPr>
      </w:pPr>
      <w:r w:rsidRPr="00AA5460">
        <w:rPr>
          <w:color w:val="7030A0"/>
          <w:sz w:val="28"/>
        </w:rPr>
        <w:t>C</w:t>
      </w:r>
      <w:r w:rsidR="00031408" w:rsidRPr="00AA5460">
        <w:rPr>
          <w:color w:val="7030A0"/>
          <w:sz w:val="28"/>
        </w:rPr>
        <w:t xml:space="preserve">an be </w:t>
      </w:r>
      <w:r w:rsidR="00031408" w:rsidRPr="00AA5460">
        <w:rPr>
          <w:color w:val="7030A0"/>
          <w:sz w:val="28"/>
          <w:highlight w:val="yellow"/>
        </w:rPr>
        <w:t>difficult to coordinate</w:t>
      </w:r>
      <w:r w:rsidRPr="00AA5460">
        <w:rPr>
          <w:color w:val="7030A0"/>
          <w:sz w:val="28"/>
          <w:highlight w:val="yellow"/>
        </w:rPr>
        <w:t xml:space="preserve"> employees</w:t>
      </w:r>
      <w:r w:rsidRPr="00AA5460">
        <w:rPr>
          <w:color w:val="7030A0"/>
          <w:sz w:val="28"/>
        </w:rPr>
        <w:t xml:space="preserve"> from differen</w:t>
      </w:r>
      <w:r>
        <w:rPr>
          <w:color w:val="7030A0"/>
          <w:sz w:val="28"/>
        </w:rPr>
        <w:t xml:space="preserve">t areas- </w:t>
      </w:r>
      <w:r w:rsidRPr="00AA5460">
        <w:rPr>
          <w:color w:val="7030A0"/>
          <w:sz w:val="28"/>
        </w:rPr>
        <w:t>b</w:t>
      </w:r>
      <w:r w:rsidR="00031408" w:rsidRPr="00AA5460">
        <w:rPr>
          <w:color w:val="7030A0"/>
          <w:sz w:val="28"/>
        </w:rPr>
        <w:t>eing answerable to two different managers could lead to confusion and conflict. There could be a clash of loyalty between a team member’s own department and the project team</w:t>
      </w:r>
    </w:p>
    <w:p w14:paraId="2DA9958E" w14:textId="77777777" w:rsidR="009B4ECE" w:rsidRPr="00AA5460" w:rsidRDefault="009B4ECE" w:rsidP="009B4ECE">
      <w:pPr>
        <w:pStyle w:val="ListParagraph"/>
        <w:autoSpaceDE w:val="0"/>
        <w:autoSpaceDN w:val="0"/>
        <w:adjustRightInd w:val="0"/>
        <w:spacing w:after="0" w:line="360" w:lineRule="auto"/>
        <w:rPr>
          <w:rFonts w:ascii="Calibri" w:hAnsi="Calibri" w:cs="Avenir-Medium"/>
          <w:color w:val="7030A0"/>
          <w:sz w:val="36"/>
          <w:szCs w:val="24"/>
        </w:rPr>
      </w:pPr>
    </w:p>
    <w:p w14:paraId="7358EC76" w14:textId="77777777" w:rsidR="00E511D1" w:rsidRDefault="00E511D1" w:rsidP="00E511D1">
      <w:pPr>
        <w:autoSpaceDE w:val="0"/>
        <w:autoSpaceDN w:val="0"/>
        <w:adjustRightInd w:val="0"/>
        <w:spacing w:after="0" w:line="360" w:lineRule="auto"/>
        <w:rPr>
          <w:rFonts w:ascii="Calibri" w:hAnsi="Calibri" w:cs="Avenir-Medium"/>
          <w:b/>
          <w:color w:val="FF0000"/>
          <w:sz w:val="32"/>
          <w:szCs w:val="24"/>
        </w:rPr>
      </w:pPr>
      <w:r w:rsidRPr="00E511D1">
        <w:rPr>
          <w:rFonts w:ascii="Calibri" w:hAnsi="Calibri" w:cs="Avenir-Medium"/>
          <w:b/>
          <w:color w:val="FF0000"/>
          <w:sz w:val="32"/>
          <w:szCs w:val="24"/>
        </w:rPr>
        <w:t>Choosing the Organisational Structure</w:t>
      </w:r>
    </w:p>
    <w:p w14:paraId="357468E6"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 xml:space="preserve">The choice of which organisational structure to adopt rests with business management. They need to suit the best structure that meets the needs of the business. </w:t>
      </w:r>
    </w:p>
    <w:p w14:paraId="4DE9071C"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Two important issues that may influence the choice of structure are:</w:t>
      </w:r>
    </w:p>
    <w:p w14:paraId="7FC2A8EA" w14:textId="77777777" w:rsidR="00E511D1" w:rsidRPr="00E511D1" w:rsidRDefault="00E511D1" w:rsidP="00E511D1">
      <w:pPr>
        <w:pStyle w:val="ListParagraph"/>
        <w:numPr>
          <w:ilvl w:val="0"/>
          <w:numId w:val="1"/>
        </w:numPr>
        <w:autoSpaceDE w:val="0"/>
        <w:autoSpaceDN w:val="0"/>
        <w:adjustRightInd w:val="0"/>
        <w:spacing w:after="0" w:line="360" w:lineRule="auto"/>
        <w:rPr>
          <w:rFonts w:ascii="Calibri" w:hAnsi="Calibri" w:cs="Avenir-Medium"/>
          <w:color w:val="C00000"/>
          <w:sz w:val="28"/>
          <w:szCs w:val="24"/>
        </w:rPr>
      </w:pPr>
      <w:r w:rsidRPr="00E511D1">
        <w:rPr>
          <w:rFonts w:ascii="Calibri" w:hAnsi="Calibri" w:cs="Avenir-Medium"/>
          <w:color w:val="C00000"/>
          <w:sz w:val="28"/>
          <w:szCs w:val="24"/>
        </w:rPr>
        <w:t>Chain of Command</w:t>
      </w:r>
    </w:p>
    <w:p w14:paraId="69D720DA" w14:textId="77777777" w:rsidR="00E511D1" w:rsidRPr="00E511D1" w:rsidRDefault="00E511D1" w:rsidP="00E511D1">
      <w:pPr>
        <w:pStyle w:val="ListParagraph"/>
        <w:numPr>
          <w:ilvl w:val="0"/>
          <w:numId w:val="1"/>
        </w:numPr>
        <w:autoSpaceDE w:val="0"/>
        <w:autoSpaceDN w:val="0"/>
        <w:adjustRightInd w:val="0"/>
        <w:spacing w:after="0" w:line="360" w:lineRule="auto"/>
        <w:rPr>
          <w:rFonts w:ascii="Calibri" w:hAnsi="Calibri" w:cs="Avenir-Medium"/>
          <w:color w:val="C00000"/>
          <w:sz w:val="28"/>
          <w:szCs w:val="24"/>
        </w:rPr>
      </w:pPr>
      <w:r w:rsidRPr="00E511D1">
        <w:rPr>
          <w:rFonts w:ascii="Calibri" w:hAnsi="Calibri" w:cs="Avenir-Medium"/>
          <w:color w:val="C00000"/>
          <w:sz w:val="28"/>
          <w:szCs w:val="24"/>
        </w:rPr>
        <w:t>Span of Control</w:t>
      </w:r>
    </w:p>
    <w:p w14:paraId="7D14312B"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p>
    <w:p w14:paraId="0AAF46FF" w14:textId="77777777" w:rsidR="00E511D1" w:rsidRPr="00E511D1"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C00000"/>
          <w:sz w:val="28"/>
          <w:szCs w:val="24"/>
        </w:rPr>
        <w:t>Chain of Command</w:t>
      </w:r>
    </w:p>
    <w:p w14:paraId="0143483B" w14:textId="77777777" w:rsidR="00E511D1" w:rsidRPr="00E511D1"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7030A0"/>
          <w:sz w:val="28"/>
          <w:szCs w:val="24"/>
        </w:rPr>
        <w:t>Clear lines of authority exist and employees know who to report to.</w:t>
      </w:r>
    </w:p>
    <w:p w14:paraId="0D36BDA1" w14:textId="77777777" w:rsidR="00252EFD"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7030A0"/>
          <w:sz w:val="28"/>
          <w:szCs w:val="24"/>
        </w:rPr>
        <w:t>There is a person in charge of each departmen</w:t>
      </w:r>
      <w:r>
        <w:rPr>
          <w:rFonts w:ascii="Calibri" w:hAnsi="Calibri" w:cs="Avenir-Medium"/>
          <w:color w:val="7030A0"/>
          <w:sz w:val="28"/>
          <w:szCs w:val="24"/>
        </w:rPr>
        <w:t xml:space="preserve">t, which improves coordination, </w:t>
      </w:r>
      <w:r w:rsidRPr="00E511D1">
        <w:rPr>
          <w:rFonts w:ascii="Calibri" w:hAnsi="Calibri" w:cs="Avenir-Medium"/>
          <w:color w:val="7030A0"/>
          <w:sz w:val="28"/>
          <w:szCs w:val="24"/>
        </w:rPr>
        <w:t>as employees know wha</w:t>
      </w:r>
      <w:r>
        <w:rPr>
          <w:rFonts w:ascii="Calibri" w:hAnsi="Calibri" w:cs="Avenir-Medium"/>
          <w:color w:val="7030A0"/>
          <w:sz w:val="28"/>
          <w:szCs w:val="24"/>
        </w:rPr>
        <w:t xml:space="preserve">t is expected of them and when. </w:t>
      </w:r>
      <w:r w:rsidRPr="00E511D1">
        <w:rPr>
          <w:rFonts w:ascii="Calibri" w:hAnsi="Calibri" w:cs="Avenir-Medium"/>
          <w:color w:val="7030A0"/>
          <w:sz w:val="28"/>
          <w:szCs w:val="24"/>
        </w:rPr>
        <w:t>There is accountability as someone is responsible for each section.</w:t>
      </w:r>
    </w:p>
    <w:p w14:paraId="081573D4"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p>
    <w:p w14:paraId="3A093CAF" w14:textId="77777777" w:rsidR="00E511D1" w:rsidRDefault="00E511D1" w:rsidP="00E511D1">
      <w:pPr>
        <w:autoSpaceDE w:val="0"/>
        <w:autoSpaceDN w:val="0"/>
        <w:adjustRightInd w:val="0"/>
        <w:spacing w:after="0" w:line="360" w:lineRule="auto"/>
        <w:rPr>
          <w:rFonts w:ascii="Calibri" w:hAnsi="Calibri" w:cs="Avenir-Medium"/>
          <w:color w:val="C00000"/>
          <w:sz w:val="28"/>
          <w:szCs w:val="24"/>
        </w:rPr>
      </w:pPr>
      <w:r w:rsidRPr="00E511D1">
        <w:rPr>
          <w:rFonts w:ascii="Calibri" w:hAnsi="Calibri" w:cs="Avenir-Medium"/>
          <w:color w:val="C00000"/>
          <w:sz w:val="28"/>
          <w:szCs w:val="24"/>
        </w:rPr>
        <w:t>Span of Control</w:t>
      </w:r>
    </w:p>
    <w:p w14:paraId="0F69CB4C"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7030A0"/>
          <w:sz w:val="28"/>
          <w:szCs w:val="24"/>
        </w:rPr>
        <w:t>Span of Control refers to the number of employees / subordinates that report directly to one manager/ supervisor in a hierarchy.</w:t>
      </w:r>
    </w:p>
    <w:p w14:paraId="68A8E9F0" w14:textId="77777777" w:rsidR="00E511D1" w:rsidRDefault="00E511D1" w:rsidP="00E511D1">
      <w:pPr>
        <w:autoSpaceDE w:val="0"/>
        <w:autoSpaceDN w:val="0"/>
        <w:adjustRightInd w:val="0"/>
        <w:spacing w:after="0" w:line="360" w:lineRule="auto"/>
        <w:jc w:val="center"/>
        <w:rPr>
          <w:rFonts w:ascii="Calibri" w:hAnsi="Calibri" w:cs="Avenir-Medium"/>
          <w:color w:val="7030A0"/>
          <w:sz w:val="28"/>
          <w:szCs w:val="24"/>
        </w:rPr>
      </w:pPr>
      <w:r>
        <w:rPr>
          <w:noProof/>
          <w:lang w:eastAsia="en-IE"/>
        </w:rPr>
        <w:lastRenderedPageBreak/>
        <w:drawing>
          <wp:inline distT="0" distB="0" distL="0" distR="0" wp14:anchorId="24B5FAA5" wp14:editId="745D41BD">
            <wp:extent cx="5701666" cy="1720149"/>
            <wp:effectExtent l="0" t="0" r="0" b="0"/>
            <wp:docPr id="24" name="Picture 24" descr="Image result for wide span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ide span of contr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803" cy="1776003"/>
                    </a:xfrm>
                    <a:prstGeom prst="rect">
                      <a:avLst/>
                    </a:prstGeom>
                    <a:noFill/>
                    <a:ln>
                      <a:noFill/>
                    </a:ln>
                  </pic:spPr>
                </pic:pic>
              </a:graphicData>
            </a:graphic>
          </wp:inline>
        </w:drawing>
      </w:r>
    </w:p>
    <w:p w14:paraId="33239965"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 xml:space="preserve">A </w:t>
      </w:r>
      <w:r w:rsidRPr="00E511D1">
        <w:rPr>
          <w:rFonts w:ascii="Calibri" w:hAnsi="Calibri" w:cs="Avenir-Medium"/>
          <w:color w:val="C00000"/>
          <w:sz w:val="28"/>
          <w:szCs w:val="24"/>
        </w:rPr>
        <w:t xml:space="preserve">wide span of control </w:t>
      </w:r>
      <w:r>
        <w:rPr>
          <w:rFonts w:ascii="Calibri" w:hAnsi="Calibri" w:cs="Avenir-Medium"/>
          <w:color w:val="7030A0"/>
          <w:sz w:val="28"/>
          <w:szCs w:val="24"/>
        </w:rPr>
        <w:t xml:space="preserve">is when a manager is responsible for a </w:t>
      </w:r>
      <w:r w:rsidRPr="00E511D1">
        <w:rPr>
          <w:rFonts w:ascii="Calibri" w:hAnsi="Calibri" w:cs="Avenir-Medium"/>
          <w:color w:val="C00000"/>
          <w:sz w:val="28"/>
          <w:szCs w:val="24"/>
        </w:rPr>
        <w:t>large number of departments</w:t>
      </w:r>
      <w:r>
        <w:rPr>
          <w:rFonts w:ascii="Calibri" w:hAnsi="Calibri" w:cs="Avenir-Medium"/>
          <w:color w:val="7030A0"/>
          <w:sz w:val="28"/>
          <w:szCs w:val="24"/>
        </w:rPr>
        <w:t>. It is where a manager is able to oversee a large group of employees and generally suits routine jobs that require little decision making or pressurised situations.</w:t>
      </w:r>
    </w:p>
    <w:p w14:paraId="77C07F2B" w14:textId="77777777"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 xml:space="preserve">A narrow span of control </w:t>
      </w:r>
      <w:r w:rsidR="00F54905">
        <w:rPr>
          <w:rFonts w:ascii="Calibri" w:hAnsi="Calibri" w:cs="Avenir-Medium"/>
          <w:color w:val="7030A0"/>
          <w:sz w:val="28"/>
          <w:szCs w:val="24"/>
        </w:rPr>
        <w:t>is when the manager has responsibility for a smaller group of employees. It is suited to jobs where close supervision is required.</w:t>
      </w:r>
    </w:p>
    <w:p w14:paraId="2EDB9FC4"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p>
    <w:p w14:paraId="3A8CE185" w14:textId="77777777" w:rsidR="009E67E6" w:rsidRPr="009E67E6" w:rsidRDefault="009E67E6" w:rsidP="00E511D1">
      <w:pPr>
        <w:autoSpaceDE w:val="0"/>
        <w:autoSpaceDN w:val="0"/>
        <w:adjustRightInd w:val="0"/>
        <w:spacing w:after="0" w:line="360" w:lineRule="auto"/>
        <w:rPr>
          <w:rFonts w:ascii="Calibri" w:hAnsi="Calibri" w:cs="Avenir-Medium"/>
          <w:color w:val="FF0000"/>
          <w:sz w:val="28"/>
          <w:szCs w:val="24"/>
        </w:rPr>
      </w:pPr>
      <w:r w:rsidRPr="009E67E6">
        <w:rPr>
          <w:rFonts w:ascii="Calibri" w:hAnsi="Calibri" w:cs="Avenir-Medium"/>
          <w:color w:val="FF0000"/>
          <w:sz w:val="28"/>
          <w:szCs w:val="24"/>
        </w:rPr>
        <w:t>Factors affecting Span of Control</w:t>
      </w:r>
    </w:p>
    <w:p w14:paraId="49B47173" w14:textId="77777777" w:rsidR="009E67E6" w:rsidRDefault="009E67E6" w:rsidP="00E511D1">
      <w:pPr>
        <w:autoSpaceDE w:val="0"/>
        <w:autoSpaceDN w:val="0"/>
        <w:adjustRightInd w:val="0"/>
        <w:spacing w:after="0" w:line="360" w:lineRule="auto"/>
        <w:rPr>
          <w:rFonts w:ascii="Calibri" w:hAnsi="Calibri" w:cs="Avenir-Medium"/>
          <w:color w:val="C00000"/>
          <w:sz w:val="28"/>
          <w:szCs w:val="24"/>
        </w:rPr>
      </w:pPr>
      <w:r w:rsidRPr="009E67E6">
        <w:rPr>
          <w:rFonts w:ascii="Calibri" w:hAnsi="Calibri" w:cs="Avenir-Medium"/>
          <w:color w:val="C00000"/>
          <w:sz w:val="28"/>
          <w:szCs w:val="24"/>
        </w:rPr>
        <w:t>Trust:</w:t>
      </w:r>
    </w:p>
    <w:p w14:paraId="2A712338"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If there is greater trust placed in staff, there tends to be a wide span of control. If there is little trust, there tends to be a narrow span of control</w:t>
      </w:r>
    </w:p>
    <w:p w14:paraId="5160D809"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p>
    <w:p w14:paraId="0B4CB00F" w14:textId="77777777" w:rsidR="009E67E6" w:rsidRDefault="009E67E6" w:rsidP="00E511D1">
      <w:pPr>
        <w:autoSpaceDE w:val="0"/>
        <w:autoSpaceDN w:val="0"/>
        <w:adjustRightInd w:val="0"/>
        <w:spacing w:after="0" w:line="360" w:lineRule="auto"/>
        <w:rPr>
          <w:rFonts w:ascii="Calibri" w:hAnsi="Calibri" w:cs="Avenir-Medium"/>
          <w:color w:val="C00000"/>
          <w:sz w:val="28"/>
          <w:szCs w:val="24"/>
        </w:rPr>
      </w:pPr>
      <w:r w:rsidRPr="009E67E6">
        <w:rPr>
          <w:rFonts w:ascii="Calibri" w:hAnsi="Calibri" w:cs="Avenir-Medium"/>
          <w:color w:val="C00000"/>
          <w:sz w:val="28"/>
          <w:szCs w:val="24"/>
        </w:rPr>
        <w:t xml:space="preserve">Type of Job: </w:t>
      </w:r>
    </w:p>
    <w:p w14:paraId="180ADA50"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Employees who perform routine tasks require less supervision, therefore management can use a wide span of control. Highly skilled work may need greater supervision and so a narrow span of control.</w:t>
      </w:r>
    </w:p>
    <w:p w14:paraId="7365DEA4"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p>
    <w:p w14:paraId="261B2088" w14:textId="77777777" w:rsidR="009E67E6" w:rsidRPr="009E67E6" w:rsidRDefault="009E67E6" w:rsidP="00E511D1">
      <w:pPr>
        <w:autoSpaceDE w:val="0"/>
        <w:autoSpaceDN w:val="0"/>
        <w:adjustRightInd w:val="0"/>
        <w:spacing w:after="0" w:line="360" w:lineRule="auto"/>
        <w:rPr>
          <w:rFonts w:ascii="Calibri" w:hAnsi="Calibri" w:cs="Avenir-Medium"/>
          <w:color w:val="C00000"/>
          <w:sz w:val="28"/>
          <w:szCs w:val="24"/>
        </w:rPr>
      </w:pPr>
      <w:r w:rsidRPr="009E67E6">
        <w:rPr>
          <w:rFonts w:ascii="Calibri" w:hAnsi="Calibri" w:cs="Avenir-Medium"/>
          <w:color w:val="C00000"/>
          <w:sz w:val="28"/>
          <w:szCs w:val="24"/>
        </w:rPr>
        <w:t xml:space="preserve">Skills of Workers: </w:t>
      </w:r>
    </w:p>
    <w:p w14:paraId="79BBCB0F"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Workers with a lot of skills and experience may be able to work freely at their duties and so have a wide span of control. Worker with few skills and no experience will need a narrow span of control.</w:t>
      </w:r>
    </w:p>
    <w:p w14:paraId="3469ED7E" w14:textId="77777777" w:rsidR="009E67E6" w:rsidRDefault="009E67E6" w:rsidP="00E511D1">
      <w:pPr>
        <w:autoSpaceDE w:val="0"/>
        <w:autoSpaceDN w:val="0"/>
        <w:adjustRightInd w:val="0"/>
        <w:spacing w:after="0" w:line="360" w:lineRule="auto"/>
        <w:rPr>
          <w:rFonts w:ascii="Calibri" w:hAnsi="Calibri" w:cs="Avenir-Medium"/>
          <w:color w:val="7030A0"/>
          <w:sz w:val="28"/>
          <w:szCs w:val="24"/>
        </w:rPr>
      </w:pPr>
    </w:p>
    <w:p w14:paraId="5EC8DC1B" w14:textId="77777777" w:rsidR="00F54905" w:rsidRDefault="009E67E6" w:rsidP="00E511D1">
      <w:pPr>
        <w:autoSpaceDE w:val="0"/>
        <w:autoSpaceDN w:val="0"/>
        <w:adjustRightInd w:val="0"/>
        <w:spacing w:after="0" w:line="360" w:lineRule="auto"/>
        <w:rPr>
          <w:rFonts w:ascii="Calibri" w:hAnsi="Calibri" w:cs="Avenir-Medium"/>
          <w:color w:val="7030A0"/>
          <w:sz w:val="28"/>
          <w:szCs w:val="24"/>
        </w:rPr>
      </w:pPr>
      <w:r>
        <w:rPr>
          <w:noProof/>
          <w:lang w:eastAsia="en-IE"/>
        </w:rPr>
        <w:drawing>
          <wp:inline distT="0" distB="0" distL="0" distR="0" wp14:anchorId="38AFD989" wp14:editId="4D392992">
            <wp:extent cx="5731510" cy="58705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70575"/>
                    </a:xfrm>
                    <a:prstGeom prst="rect">
                      <a:avLst/>
                    </a:prstGeom>
                  </pic:spPr>
                </pic:pic>
              </a:graphicData>
            </a:graphic>
          </wp:inline>
        </w:drawing>
      </w:r>
    </w:p>
    <w:p w14:paraId="5AB0CFC6" w14:textId="77777777" w:rsidR="001A4DD7" w:rsidRDefault="001A4DD7" w:rsidP="00E511D1">
      <w:pPr>
        <w:autoSpaceDE w:val="0"/>
        <w:autoSpaceDN w:val="0"/>
        <w:adjustRightInd w:val="0"/>
        <w:spacing w:after="0" w:line="360" w:lineRule="auto"/>
        <w:rPr>
          <w:rFonts w:ascii="Calibri" w:hAnsi="Calibri" w:cs="Avenir-Medium"/>
          <w:color w:val="7030A0"/>
          <w:sz w:val="28"/>
          <w:szCs w:val="24"/>
        </w:rPr>
      </w:pPr>
    </w:p>
    <w:tbl>
      <w:tblPr>
        <w:tblStyle w:val="TableGrid"/>
        <w:tblW w:w="0" w:type="auto"/>
        <w:tblLook w:val="04A0" w:firstRow="1" w:lastRow="0" w:firstColumn="1" w:lastColumn="0" w:noHBand="0" w:noVBand="1"/>
      </w:tblPr>
      <w:tblGrid>
        <w:gridCol w:w="4508"/>
        <w:gridCol w:w="4508"/>
      </w:tblGrid>
      <w:tr w:rsidR="001A4DD7" w14:paraId="00C92EC7" w14:textId="77777777" w:rsidTr="001A4DD7">
        <w:tc>
          <w:tcPr>
            <w:tcW w:w="4508" w:type="dxa"/>
          </w:tcPr>
          <w:p w14:paraId="4C1FC236" w14:textId="77777777" w:rsidR="001A4DD7" w:rsidRPr="001A4DD7" w:rsidRDefault="001A4DD7" w:rsidP="00E511D1">
            <w:pPr>
              <w:autoSpaceDE w:val="0"/>
              <w:autoSpaceDN w:val="0"/>
              <w:adjustRightInd w:val="0"/>
              <w:spacing w:line="360" w:lineRule="auto"/>
              <w:rPr>
                <w:rFonts w:ascii="Calibri" w:hAnsi="Calibri" w:cs="Avenir-Medium"/>
                <w:color w:val="C00000"/>
                <w:sz w:val="28"/>
                <w:szCs w:val="24"/>
              </w:rPr>
            </w:pPr>
            <w:r w:rsidRPr="001A4DD7">
              <w:rPr>
                <w:rFonts w:ascii="Calibri" w:hAnsi="Calibri" w:cs="Avenir-Medium"/>
                <w:color w:val="C00000"/>
                <w:sz w:val="28"/>
                <w:szCs w:val="24"/>
              </w:rPr>
              <w:t>Advantages</w:t>
            </w:r>
          </w:p>
        </w:tc>
        <w:tc>
          <w:tcPr>
            <w:tcW w:w="4508" w:type="dxa"/>
          </w:tcPr>
          <w:p w14:paraId="796A5EF1" w14:textId="77777777" w:rsidR="001A4DD7" w:rsidRPr="001A4DD7" w:rsidRDefault="001A4DD7" w:rsidP="00E511D1">
            <w:pPr>
              <w:autoSpaceDE w:val="0"/>
              <w:autoSpaceDN w:val="0"/>
              <w:adjustRightInd w:val="0"/>
              <w:spacing w:line="360" w:lineRule="auto"/>
              <w:rPr>
                <w:rFonts w:ascii="Calibri" w:hAnsi="Calibri" w:cs="Avenir-Medium"/>
                <w:color w:val="C00000"/>
                <w:sz w:val="28"/>
                <w:szCs w:val="24"/>
              </w:rPr>
            </w:pPr>
            <w:r w:rsidRPr="001A4DD7">
              <w:rPr>
                <w:rFonts w:ascii="Calibri" w:hAnsi="Calibri" w:cs="Avenir-Medium"/>
                <w:color w:val="C00000"/>
                <w:sz w:val="28"/>
                <w:szCs w:val="24"/>
              </w:rPr>
              <w:t>Disadvantages</w:t>
            </w:r>
          </w:p>
        </w:tc>
      </w:tr>
      <w:tr w:rsidR="001A4DD7" w14:paraId="4DEC12F3" w14:textId="77777777" w:rsidTr="001A4DD7">
        <w:tc>
          <w:tcPr>
            <w:tcW w:w="4508" w:type="dxa"/>
          </w:tcPr>
          <w:p w14:paraId="41143912" w14:textId="77777777"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Messages pass through fewer levels which improves communication</w:t>
            </w:r>
          </w:p>
        </w:tc>
        <w:tc>
          <w:tcPr>
            <w:tcW w:w="4508" w:type="dxa"/>
          </w:tcPr>
          <w:p w14:paraId="3FDE4AE5" w14:textId="77777777"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Fear of losing a job may mean staff morale decreases</w:t>
            </w:r>
          </w:p>
        </w:tc>
      </w:tr>
      <w:tr w:rsidR="001A4DD7" w14:paraId="681C7CC6" w14:textId="77777777" w:rsidTr="001A4DD7">
        <w:tc>
          <w:tcPr>
            <w:tcW w:w="4508" w:type="dxa"/>
          </w:tcPr>
          <w:p w14:paraId="749FD35C" w14:textId="77777777"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Wage costs reduced as managerial staff cut</w:t>
            </w:r>
          </w:p>
        </w:tc>
        <w:tc>
          <w:tcPr>
            <w:tcW w:w="4508" w:type="dxa"/>
          </w:tcPr>
          <w:p w14:paraId="327C5D85" w14:textId="77777777"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A wider span of control for managers over numerous branches can lead to increased stress levels</w:t>
            </w:r>
          </w:p>
        </w:tc>
      </w:tr>
    </w:tbl>
    <w:p w14:paraId="27EBA062" w14:textId="77777777" w:rsidR="001A4DD7" w:rsidRDefault="001A4DD7" w:rsidP="00E511D1">
      <w:pPr>
        <w:autoSpaceDE w:val="0"/>
        <w:autoSpaceDN w:val="0"/>
        <w:adjustRightInd w:val="0"/>
        <w:spacing w:after="0" w:line="360" w:lineRule="auto"/>
        <w:rPr>
          <w:rFonts w:ascii="Calibri" w:hAnsi="Calibri" w:cs="Avenir-Medium"/>
          <w:color w:val="7030A0"/>
          <w:sz w:val="28"/>
          <w:szCs w:val="24"/>
        </w:rPr>
      </w:pPr>
    </w:p>
    <w:p w14:paraId="15748B06" w14:textId="77777777" w:rsidR="00F54905" w:rsidRDefault="00F54905" w:rsidP="00F54905">
      <w:pPr>
        <w:autoSpaceDE w:val="0"/>
        <w:autoSpaceDN w:val="0"/>
        <w:adjustRightInd w:val="0"/>
        <w:spacing w:after="0" w:line="360" w:lineRule="auto"/>
        <w:jc w:val="center"/>
        <w:rPr>
          <w:rFonts w:ascii="Calibri" w:hAnsi="Calibri" w:cs="Avenir-Medium"/>
          <w:b/>
          <w:color w:val="FF0000"/>
          <w:sz w:val="44"/>
          <w:szCs w:val="24"/>
        </w:rPr>
      </w:pPr>
      <w:r w:rsidRPr="00F54905">
        <w:rPr>
          <w:rFonts w:ascii="Calibri" w:hAnsi="Calibri" w:cs="Avenir-Medium"/>
          <w:b/>
          <w:color w:val="FF0000"/>
          <w:sz w:val="44"/>
          <w:szCs w:val="24"/>
        </w:rPr>
        <w:lastRenderedPageBreak/>
        <w:t>Controlling</w:t>
      </w:r>
    </w:p>
    <w:p w14:paraId="33061A3B" w14:textId="77777777" w:rsidR="00F54905" w:rsidRDefault="00F35537" w:rsidP="00F54905">
      <w:pPr>
        <w:autoSpaceDE w:val="0"/>
        <w:autoSpaceDN w:val="0"/>
        <w:adjustRightInd w:val="0"/>
        <w:spacing w:after="0" w:line="360" w:lineRule="auto"/>
        <w:rPr>
          <w:rFonts w:ascii="Calibri" w:hAnsi="Calibri" w:cs="Avenir-Medium"/>
          <w:color w:val="00B050"/>
          <w:sz w:val="32"/>
          <w:szCs w:val="24"/>
        </w:rPr>
      </w:pPr>
      <w:r>
        <w:rPr>
          <w:rFonts w:ascii="Calibri" w:hAnsi="Calibri" w:cs="Avenir-Medium"/>
          <w:color w:val="00B050"/>
          <w:sz w:val="32"/>
          <w:szCs w:val="24"/>
        </w:rPr>
        <w:t>T</w:t>
      </w:r>
      <w:r w:rsidRPr="00F35537">
        <w:rPr>
          <w:rFonts w:ascii="Calibri" w:hAnsi="Calibri" w:cs="Avenir-Medium"/>
          <w:color w:val="00B050"/>
          <w:sz w:val="32"/>
          <w:szCs w:val="24"/>
        </w:rPr>
        <w:t>he control process involves comparing outcomes or results with the original plans and measuring performance. The firm may need to take corrective action to deal with deviations that are affecting objectives. For this reason the management activities of planning and control are clearly linked.</w:t>
      </w:r>
    </w:p>
    <w:p w14:paraId="0C2913FE" w14:textId="77777777" w:rsidR="008B43E1" w:rsidRDefault="008B43E1" w:rsidP="008B43E1">
      <w:pPr>
        <w:autoSpaceDE w:val="0"/>
        <w:autoSpaceDN w:val="0"/>
        <w:adjustRightInd w:val="0"/>
        <w:spacing w:after="0" w:line="360" w:lineRule="auto"/>
        <w:rPr>
          <w:rFonts w:ascii="Calibri" w:hAnsi="Calibri" w:cs="Avenir-Medium"/>
          <w:b/>
          <w:color w:val="C00000"/>
          <w:sz w:val="32"/>
          <w:szCs w:val="24"/>
        </w:rPr>
      </w:pPr>
    </w:p>
    <w:p w14:paraId="1EF0A07D" w14:textId="77777777" w:rsidR="008B43E1" w:rsidRPr="008B43E1" w:rsidRDefault="008B43E1" w:rsidP="008B43E1">
      <w:pPr>
        <w:autoSpaceDE w:val="0"/>
        <w:autoSpaceDN w:val="0"/>
        <w:adjustRightInd w:val="0"/>
        <w:spacing w:after="0" w:line="360" w:lineRule="auto"/>
        <w:rPr>
          <w:rFonts w:ascii="Calibri" w:hAnsi="Calibri" w:cs="Avenir-Medium"/>
          <w:b/>
          <w:color w:val="C00000"/>
          <w:sz w:val="32"/>
          <w:szCs w:val="24"/>
        </w:rPr>
      </w:pPr>
      <w:r w:rsidRPr="008B43E1">
        <w:rPr>
          <w:rFonts w:ascii="Calibri" w:hAnsi="Calibri" w:cs="Avenir-Medium"/>
          <w:b/>
          <w:color w:val="C00000"/>
          <w:sz w:val="32"/>
          <w:szCs w:val="24"/>
        </w:rPr>
        <w:t>A business can achieve efficiencies with control as it:</w:t>
      </w:r>
    </w:p>
    <w:p w14:paraId="10498B25" w14:textId="77777777" w:rsidR="008B43E1"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Minimises the costs and time associated with selling faulty goods to consumers/dealing with returns</w:t>
      </w:r>
    </w:p>
    <w:p w14:paraId="706BB29A" w14:textId="77777777" w:rsid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Avoids the loss of reputation and the ensuing lost sales in t</w:t>
      </w:r>
      <w:r>
        <w:rPr>
          <w:rFonts w:ascii="Calibri" w:hAnsi="Calibri" w:cs="Avenir-Medium"/>
          <w:b/>
          <w:color w:val="00B050"/>
          <w:sz w:val="32"/>
          <w:szCs w:val="24"/>
        </w:rPr>
        <w:t>he</w:t>
      </w:r>
      <w:r w:rsidRPr="008B43E1">
        <w:rPr>
          <w:rFonts w:ascii="Calibri" w:hAnsi="Calibri" w:cs="Avenir-Medium"/>
          <w:b/>
          <w:color w:val="00B050"/>
          <w:sz w:val="32"/>
          <w:szCs w:val="24"/>
        </w:rPr>
        <w:t xml:space="preserve"> future</w:t>
      </w:r>
    </w:p>
    <w:p w14:paraId="6EAFA592" w14:textId="77777777" w:rsidR="008B43E1"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Pr>
          <w:rFonts w:ascii="Calibri" w:hAnsi="Calibri" w:cs="Avenir-Medium"/>
          <w:b/>
          <w:color w:val="00B050"/>
          <w:sz w:val="32"/>
          <w:szCs w:val="24"/>
        </w:rPr>
        <w:t>More satisfied customers</w:t>
      </w:r>
    </w:p>
    <w:p w14:paraId="636FB3F8" w14:textId="77777777" w:rsidR="008B43E1"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Motivates staff and keeps them focused</w:t>
      </w:r>
    </w:p>
    <w:p w14:paraId="4F581A84" w14:textId="77777777" w:rsidR="00F54905"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Helps managers evaluate business performance</w:t>
      </w:r>
    </w:p>
    <w:p w14:paraId="01FE299A" w14:textId="77777777" w:rsidR="008B43E1" w:rsidRDefault="008B43E1" w:rsidP="00F54905">
      <w:pPr>
        <w:autoSpaceDE w:val="0"/>
        <w:autoSpaceDN w:val="0"/>
        <w:adjustRightInd w:val="0"/>
        <w:spacing w:after="0" w:line="360" w:lineRule="auto"/>
        <w:rPr>
          <w:rFonts w:ascii="Calibri" w:hAnsi="Calibri" w:cs="Avenir-Medium"/>
          <w:color w:val="00B050"/>
          <w:sz w:val="32"/>
          <w:szCs w:val="24"/>
        </w:rPr>
      </w:pPr>
    </w:p>
    <w:p w14:paraId="0E8E9ECA" w14:textId="77777777" w:rsidR="00F54905" w:rsidRDefault="00F54905" w:rsidP="00F54905">
      <w:p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The 4 main areas of business control are:</w:t>
      </w:r>
    </w:p>
    <w:p w14:paraId="106E5473" w14:textId="77777777" w:rsidR="00F54905" w:rsidRPr="00F54905"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Stock Control</w:t>
      </w:r>
    </w:p>
    <w:p w14:paraId="73AA7892" w14:textId="77777777" w:rsidR="00F54905" w:rsidRPr="00F54905"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Quality Control</w:t>
      </w:r>
    </w:p>
    <w:p w14:paraId="6DE06D1A" w14:textId="77777777" w:rsidR="00F54905" w:rsidRPr="00F54905"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Credit Control</w:t>
      </w:r>
    </w:p>
    <w:p w14:paraId="55C66638" w14:textId="77777777" w:rsidR="008B43E1"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Financial Control</w:t>
      </w:r>
    </w:p>
    <w:p w14:paraId="374C6236" w14:textId="77777777" w:rsidR="002D4B3E" w:rsidRPr="002D4B3E" w:rsidRDefault="002D4B3E" w:rsidP="002D4B3E">
      <w:pPr>
        <w:autoSpaceDE w:val="0"/>
        <w:autoSpaceDN w:val="0"/>
        <w:adjustRightInd w:val="0"/>
        <w:spacing w:after="0" w:line="360" w:lineRule="auto"/>
        <w:rPr>
          <w:rFonts w:ascii="Calibri" w:hAnsi="Calibri" w:cs="Avenir-Medium"/>
          <w:color w:val="C00000"/>
          <w:sz w:val="32"/>
          <w:szCs w:val="24"/>
        </w:rPr>
      </w:pPr>
    </w:p>
    <w:p w14:paraId="086092BA" w14:textId="77777777" w:rsidR="001A4DD7" w:rsidRDefault="001A4DD7" w:rsidP="00F54905">
      <w:pPr>
        <w:autoSpaceDE w:val="0"/>
        <w:autoSpaceDN w:val="0"/>
        <w:adjustRightInd w:val="0"/>
        <w:spacing w:after="0" w:line="360" w:lineRule="auto"/>
        <w:rPr>
          <w:rFonts w:ascii="Calibri" w:hAnsi="Calibri" w:cs="Avenir-Medium"/>
          <w:color w:val="C00000"/>
          <w:sz w:val="32"/>
          <w:szCs w:val="24"/>
        </w:rPr>
      </w:pPr>
    </w:p>
    <w:p w14:paraId="7BE9ACA1" w14:textId="77777777" w:rsidR="00F54905" w:rsidRDefault="00F54905" w:rsidP="00F54905">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lastRenderedPageBreak/>
        <w:t>Stock Control</w:t>
      </w:r>
    </w:p>
    <w:p w14:paraId="4E908C22" w14:textId="77777777" w:rsidR="002D4B3E" w:rsidRDefault="002D4B3E" w:rsidP="00F54905">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Amazon Example</w:t>
      </w:r>
    </w:p>
    <w:p w14:paraId="1A5CC0B5" w14:textId="77777777" w:rsidR="002D4B3E" w:rsidRDefault="009B4ECE" w:rsidP="00F54905">
      <w:pPr>
        <w:autoSpaceDE w:val="0"/>
        <w:autoSpaceDN w:val="0"/>
        <w:adjustRightInd w:val="0"/>
        <w:spacing w:after="0" w:line="360" w:lineRule="auto"/>
        <w:rPr>
          <w:rFonts w:ascii="Calibri" w:hAnsi="Calibri" w:cs="Avenir-Medium"/>
          <w:color w:val="C00000"/>
          <w:sz w:val="32"/>
          <w:szCs w:val="24"/>
        </w:rPr>
      </w:pPr>
      <w:hyperlink r:id="rId23" w:history="1">
        <w:r w:rsidR="002D4B3E" w:rsidRPr="005F7F11">
          <w:rPr>
            <w:rStyle w:val="Hyperlink"/>
            <w:rFonts w:ascii="Calibri" w:hAnsi="Calibri" w:cs="Avenir-Medium"/>
            <w:sz w:val="32"/>
            <w:szCs w:val="24"/>
          </w:rPr>
          <w:t>https://youtu.be/zERrqLFotSY</w:t>
        </w:r>
      </w:hyperlink>
      <w:r w:rsidR="002D4B3E">
        <w:rPr>
          <w:rFonts w:ascii="Calibri" w:hAnsi="Calibri" w:cs="Avenir-Medium"/>
          <w:color w:val="C00000"/>
          <w:sz w:val="32"/>
          <w:szCs w:val="24"/>
        </w:rPr>
        <w:t xml:space="preserve"> </w:t>
      </w:r>
    </w:p>
    <w:p w14:paraId="735996C0" w14:textId="77777777" w:rsidR="00F54905" w:rsidRDefault="00F54905" w:rsidP="00F54905">
      <w:pPr>
        <w:autoSpaceDE w:val="0"/>
        <w:autoSpaceDN w:val="0"/>
        <w:adjustRightInd w:val="0"/>
        <w:spacing w:after="0" w:line="360" w:lineRule="auto"/>
        <w:rPr>
          <w:rFonts w:ascii="Calibri" w:hAnsi="Calibri" w:cs="Avenir-Medium"/>
          <w:color w:val="C00000"/>
          <w:sz w:val="32"/>
          <w:szCs w:val="24"/>
        </w:rPr>
      </w:pPr>
      <w:r>
        <w:rPr>
          <w:noProof/>
          <w:lang w:eastAsia="en-IE"/>
        </w:rPr>
        <w:drawing>
          <wp:inline distT="0" distB="0" distL="0" distR="0" wp14:anchorId="24FCA6D9" wp14:editId="0B99A063">
            <wp:extent cx="2047298" cy="1718190"/>
            <wp:effectExtent l="0" t="0" r="0" b="0"/>
            <wp:docPr id="25" name="Picture 25" descr="Image result for stock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ck contr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700" cy="1735312"/>
                    </a:xfrm>
                    <a:prstGeom prst="rect">
                      <a:avLst/>
                    </a:prstGeom>
                    <a:noFill/>
                    <a:ln>
                      <a:noFill/>
                    </a:ln>
                  </pic:spPr>
                </pic:pic>
              </a:graphicData>
            </a:graphic>
          </wp:inline>
        </w:drawing>
      </w:r>
    </w:p>
    <w:p w14:paraId="4EF92A07" w14:textId="77777777" w:rsidR="00F54905" w:rsidRDefault="00F556C0"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Stock Control is</w:t>
      </w:r>
      <w:r w:rsidRPr="00F556C0">
        <w:rPr>
          <w:rFonts w:ascii="Calibri" w:hAnsi="Calibri" w:cs="Avenir-Medium"/>
          <w:color w:val="00B050"/>
          <w:sz w:val="28"/>
          <w:szCs w:val="24"/>
        </w:rPr>
        <w:t xml:space="preserve"> concerned with keeping optimum stock</w:t>
      </w:r>
      <w:r>
        <w:rPr>
          <w:rFonts w:ascii="Calibri" w:hAnsi="Calibri" w:cs="Avenir-Medium"/>
          <w:color w:val="00B050"/>
          <w:sz w:val="28"/>
          <w:szCs w:val="24"/>
        </w:rPr>
        <w:t xml:space="preserve"> levels so that it doesn’t have </w:t>
      </w:r>
      <w:r w:rsidRPr="00F556C0">
        <w:rPr>
          <w:rFonts w:ascii="Calibri" w:hAnsi="Calibri" w:cs="Avenir-Medium"/>
          <w:color w:val="00B050"/>
          <w:sz w:val="28"/>
          <w:szCs w:val="24"/>
        </w:rPr>
        <w:t xml:space="preserve">too </w:t>
      </w:r>
      <w:r>
        <w:rPr>
          <w:rFonts w:ascii="Calibri" w:hAnsi="Calibri" w:cs="Avenir-Medium"/>
          <w:color w:val="00B050"/>
          <w:sz w:val="28"/>
          <w:szCs w:val="24"/>
        </w:rPr>
        <w:t xml:space="preserve">much stock or too little stock. </w:t>
      </w:r>
      <w:r w:rsidRPr="00F556C0">
        <w:rPr>
          <w:rFonts w:ascii="Calibri" w:hAnsi="Calibri" w:cs="Avenir-Medium"/>
          <w:color w:val="00B050"/>
          <w:sz w:val="28"/>
          <w:szCs w:val="24"/>
        </w:rPr>
        <w:t>Optimum stock levels lead to efficien</w:t>
      </w:r>
      <w:r>
        <w:rPr>
          <w:rFonts w:ascii="Calibri" w:hAnsi="Calibri" w:cs="Avenir-Medium"/>
          <w:color w:val="00B050"/>
          <w:sz w:val="28"/>
          <w:szCs w:val="24"/>
        </w:rPr>
        <w:t xml:space="preserve">cies because you have the right </w:t>
      </w:r>
      <w:r w:rsidRPr="00F556C0">
        <w:rPr>
          <w:rFonts w:ascii="Calibri" w:hAnsi="Calibri" w:cs="Avenir-Medium"/>
          <w:color w:val="00B050"/>
          <w:sz w:val="28"/>
          <w:szCs w:val="24"/>
        </w:rPr>
        <w:t>stock, in the right place, at th</w:t>
      </w:r>
      <w:r>
        <w:rPr>
          <w:rFonts w:ascii="Calibri" w:hAnsi="Calibri" w:cs="Avenir-Medium"/>
          <w:color w:val="00B050"/>
          <w:sz w:val="28"/>
          <w:szCs w:val="24"/>
        </w:rPr>
        <w:t xml:space="preserve">e right time to meet production </w:t>
      </w:r>
      <w:r w:rsidRPr="00F556C0">
        <w:rPr>
          <w:rFonts w:ascii="Calibri" w:hAnsi="Calibri" w:cs="Avenir-Medium"/>
          <w:color w:val="00B050"/>
          <w:sz w:val="28"/>
          <w:szCs w:val="24"/>
        </w:rPr>
        <w:t>requirements and satisfy consumer demand.</w:t>
      </w:r>
    </w:p>
    <w:p w14:paraId="47CE2622" w14:textId="77777777" w:rsidR="00F556C0" w:rsidRDefault="00F556C0" w:rsidP="00F556C0">
      <w:pPr>
        <w:autoSpaceDE w:val="0"/>
        <w:autoSpaceDN w:val="0"/>
        <w:adjustRightInd w:val="0"/>
        <w:spacing w:after="0" w:line="360" w:lineRule="auto"/>
        <w:rPr>
          <w:rFonts w:ascii="Calibri" w:hAnsi="Calibri" w:cs="Avenir-Medium"/>
          <w:color w:val="00B050"/>
          <w:sz w:val="28"/>
          <w:szCs w:val="24"/>
        </w:rPr>
      </w:pPr>
    </w:p>
    <w:p w14:paraId="4A99CD27" w14:textId="77777777" w:rsidR="00F556C0" w:rsidRDefault="00F556C0"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Failure to have a good stock control system can result in consumers going elsewhere as you fail to meet their demand.</w:t>
      </w:r>
      <w:r w:rsidR="00F73A72">
        <w:rPr>
          <w:rFonts w:ascii="Calibri" w:hAnsi="Calibri" w:cs="Avenir-Medium"/>
          <w:color w:val="00B050"/>
          <w:sz w:val="28"/>
          <w:szCs w:val="24"/>
        </w:rPr>
        <w:t xml:space="preserve"> It may also lead to increase storage costs, lower profits, theft, and production delays of units due to lower stock levels.</w:t>
      </w:r>
    </w:p>
    <w:p w14:paraId="0960331A" w14:textId="77777777" w:rsidR="00F73A72" w:rsidRDefault="00F73A72" w:rsidP="00F556C0">
      <w:pPr>
        <w:autoSpaceDE w:val="0"/>
        <w:autoSpaceDN w:val="0"/>
        <w:adjustRightInd w:val="0"/>
        <w:spacing w:after="0" w:line="360" w:lineRule="auto"/>
        <w:rPr>
          <w:rFonts w:ascii="Calibri" w:hAnsi="Calibri" w:cs="Avenir-Medium"/>
          <w:color w:val="00B050"/>
          <w:sz w:val="28"/>
          <w:szCs w:val="24"/>
        </w:rPr>
      </w:pPr>
    </w:p>
    <w:p w14:paraId="4A952F6E" w14:textId="77777777" w:rsidR="00F73A72" w:rsidRDefault="00F73A72"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A good stock control system can increase efficiency and reduce costs for the business. It can increase consumer demand for your products due to reputation of meeting demand and it is also easier to identify theft as stock is accurately monitored.</w:t>
      </w:r>
    </w:p>
    <w:p w14:paraId="584977A2" w14:textId="77777777" w:rsidR="001A4DD7" w:rsidRDefault="001A4DD7" w:rsidP="00F556C0">
      <w:pPr>
        <w:autoSpaceDE w:val="0"/>
        <w:autoSpaceDN w:val="0"/>
        <w:adjustRightInd w:val="0"/>
        <w:spacing w:after="0" w:line="360" w:lineRule="auto"/>
        <w:rPr>
          <w:rFonts w:ascii="Calibri" w:hAnsi="Calibri" w:cs="Avenir-Medium"/>
          <w:color w:val="C00000"/>
          <w:sz w:val="28"/>
          <w:szCs w:val="24"/>
        </w:rPr>
      </w:pPr>
    </w:p>
    <w:p w14:paraId="157F788A" w14:textId="77777777" w:rsidR="00F556C0" w:rsidRPr="00F556C0" w:rsidRDefault="00F556C0" w:rsidP="00F556C0">
      <w:pPr>
        <w:autoSpaceDE w:val="0"/>
        <w:autoSpaceDN w:val="0"/>
        <w:adjustRightInd w:val="0"/>
        <w:spacing w:after="0" w:line="360" w:lineRule="auto"/>
        <w:rPr>
          <w:rFonts w:ascii="Calibri" w:hAnsi="Calibri" w:cs="Avenir-Medium"/>
          <w:color w:val="C00000"/>
          <w:sz w:val="28"/>
          <w:szCs w:val="24"/>
        </w:rPr>
      </w:pPr>
      <w:r w:rsidRPr="00F556C0">
        <w:rPr>
          <w:rFonts w:ascii="Calibri" w:hAnsi="Calibri" w:cs="Avenir-Medium"/>
          <w:color w:val="C00000"/>
          <w:sz w:val="28"/>
          <w:szCs w:val="24"/>
        </w:rPr>
        <w:t>Elements of a Good Stock Control System</w:t>
      </w:r>
    </w:p>
    <w:p w14:paraId="5640152E" w14:textId="77777777" w:rsidR="00F556C0"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Minimum stock levels -buffer or safety stock a</w:t>
      </w:r>
      <w:r w:rsidR="001A4DD7" w:rsidRPr="001A4DD7">
        <w:rPr>
          <w:rFonts w:ascii="Calibri" w:hAnsi="Calibri" w:cs="Avenir-Medium"/>
          <w:color w:val="00B050"/>
          <w:sz w:val="28"/>
          <w:szCs w:val="24"/>
        </w:rPr>
        <w:t xml:space="preserve">s part of contingency planning. </w:t>
      </w:r>
      <w:r w:rsidRPr="001A4DD7">
        <w:rPr>
          <w:rFonts w:ascii="Calibri" w:hAnsi="Calibri" w:cs="Avenir-Medium"/>
          <w:color w:val="00B050"/>
          <w:sz w:val="28"/>
          <w:szCs w:val="24"/>
        </w:rPr>
        <w:t>Will reorder stock when it drops to a certain amount</w:t>
      </w:r>
    </w:p>
    <w:p w14:paraId="737977C0" w14:textId="77777777" w:rsidR="001A4DD7"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lastRenderedPageBreak/>
        <w:t>Maximum stock levels- don’t go over</w:t>
      </w:r>
    </w:p>
    <w:p w14:paraId="15F3EC20" w14:textId="77777777" w:rsidR="001A4DD7" w:rsidRPr="001A4DD7" w:rsidRDefault="001A4DD7"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Optimum stock level- this is the ideal stock level a business should have at a particular time, e.g. toys at Christmas v January</w:t>
      </w:r>
    </w:p>
    <w:p w14:paraId="49B64657" w14:textId="77777777" w:rsidR="00F556C0"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Re-order level- the point at which new stock has to be ordered</w:t>
      </w:r>
    </w:p>
    <w:p w14:paraId="70B552B7" w14:textId="77777777" w:rsidR="00F556C0"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Lead time- day of ordering to day of delivery taken into account to ensure that there is enough stock on site</w:t>
      </w:r>
    </w:p>
    <w:p w14:paraId="773331E2" w14:textId="77777777" w:rsidR="00F556C0" w:rsidRDefault="00F556C0" w:rsidP="00F556C0">
      <w:pPr>
        <w:autoSpaceDE w:val="0"/>
        <w:autoSpaceDN w:val="0"/>
        <w:adjustRightInd w:val="0"/>
        <w:spacing w:after="0" w:line="360" w:lineRule="auto"/>
        <w:rPr>
          <w:rFonts w:ascii="Calibri" w:hAnsi="Calibri" w:cs="Avenir-Medium"/>
          <w:color w:val="00B050"/>
          <w:sz w:val="28"/>
          <w:szCs w:val="24"/>
        </w:rPr>
      </w:pPr>
    </w:p>
    <w:p w14:paraId="020DB19A" w14:textId="77777777" w:rsidR="001A4DD7" w:rsidRDefault="001A4DD7" w:rsidP="00F556C0">
      <w:pPr>
        <w:autoSpaceDE w:val="0"/>
        <w:autoSpaceDN w:val="0"/>
        <w:adjustRightInd w:val="0"/>
        <w:spacing w:after="0" w:line="360" w:lineRule="auto"/>
        <w:rPr>
          <w:rFonts w:ascii="Calibri" w:hAnsi="Calibri" w:cs="Avenir-Medium"/>
          <w:color w:val="C00000"/>
          <w:sz w:val="28"/>
          <w:szCs w:val="24"/>
        </w:rPr>
      </w:pPr>
      <w:r w:rsidRPr="001A4DD7">
        <w:rPr>
          <w:rFonts w:ascii="Calibri" w:hAnsi="Calibri" w:cs="Avenir-Medium"/>
          <w:color w:val="C00000"/>
          <w:sz w:val="28"/>
          <w:szCs w:val="24"/>
        </w:rPr>
        <w:t>Managing Stock Levels</w:t>
      </w:r>
    </w:p>
    <w:p w14:paraId="62631638" w14:textId="77777777" w:rsidR="001A4DD7" w:rsidRDefault="001A4DD7" w:rsidP="001A4DD7">
      <w:pPr>
        <w:autoSpaceDE w:val="0"/>
        <w:autoSpaceDN w:val="0"/>
        <w:adjustRightInd w:val="0"/>
        <w:spacing w:after="0" w:line="360" w:lineRule="auto"/>
        <w:rPr>
          <w:rFonts w:ascii="Calibri" w:hAnsi="Calibri" w:cs="Avenir-Medium"/>
          <w:color w:val="C00000"/>
          <w:sz w:val="28"/>
          <w:szCs w:val="24"/>
        </w:rPr>
      </w:pPr>
      <w:r>
        <w:rPr>
          <w:rFonts w:ascii="Calibri" w:hAnsi="Calibri" w:cs="Avenir-Medium"/>
          <w:color w:val="C00000"/>
          <w:sz w:val="28"/>
          <w:szCs w:val="24"/>
        </w:rPr>
        <w:t>Stock Take</w:t>
      </w:r>
    </w:p>
    <w:p w14:paraId="0E5841CF" w14:textId="77777777"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This is when employees physically count and record all stock in the business and compared to what is recorded on the business computer system. Any differences are identified for things like wastage or theft</w:t>
      </w:r>
    </w:p>
    <w:p w14:paraId="6AE1560C" w14:textId="77777777" w:rsidR="001A4DD7" w:rsidRDefault="001A4DD7" w:rsidP="001A4DD7">
      <w:pPr>
        <w:autoSpaceDE w:val="0"/>
        <w:autoSpaceDN w:val="0"/>
        <w:adjustRightInd w:val="0"/>
        <w:spacing w:after="0" w:line="360" w:lineRule="auto"/>
        <w:rPr>
          <w:rFonts w:ascii="Calibri" w:hAnsi="Calibri" w:cs="Avenir-Medium"/>
          <w:color w:val="00B050"/>
          <w:sz w:val="28"/>
          <w:szCs w:val="24"/>
        </w:rPr>
      </w:pPr>
    </w:p>
    <w:p w14:paraId="61AEFEDF" w14:textId="77777777" w:rsidR="001A4DD7" w:rsidRPr="00F73A72" w:rsidRDefault="001A4DD7" w:rsidP="001A4DD7">
      <w:pPr>
        <w:autoSpaceDE w:val="0"/>
        <w:autoSpaceDN w:val="0"/>
        <w:adjustRightInd w:val="0"/>
        <w:spacing w:after="0" w:line="360" w:lineRule="auto"/>
        <w:rPr>
          <w:rFonts w:ascii="Calibri" w:hAnsi="Calibri" w:cs="Avenir-Medium"/>
          <w:color w:val="C00000"/>
          <w:sz w:val="28"/>
          <w:szCs w:val="24"/>
        </w:rPr>
      </w:pPr>
      <w:r w:rsidRPr="00F73A72">
        <w:rPr>
          <w:rFonts w:ascii="Calibri" w:hAnsi="Calibri" w:cs="Avenir-Medium"/>
          <w:color w:val="C00000"/>
          <w:sz w:val="28"/>
          <w:szCs w:val="24"/>
        </w:rPr>
        <w:t>Electronic Data Interchange</w:t>
      </w:r>
    </w:p>
    <w:p w14:paraId="11749C3D" w14:textId="77777777"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We have already learned that EDI allows firms to communicate information such as orders, invoices, and payments electronically rather than paper.</w:t>
      </w:r>
    </w:p>
    <w:p w14:paraId="419A80DD" w14:textId="77777777"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This helps to:</w:t>
      </w:r>
    </w:p>
    <w:p w14:paraId="5F4E7AAC" w14:textId="77777777"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Lower costs- example staff costs reduced, goods not going past usage date</w:t>
      </w:r>
    </w:p>
    <w:p w14:paraId="60C4F0E6" w14:textId="77777777"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Lead times- easier to track stock in real time</w:t>
      </w:r>
    </w:p>
    <w:p w14:paraId="7E5A8E47" w14:textId="77777777" w:rsidR="001A4DD7" w:rsidRDefault="00F73A72"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Quicker reorders- very few instances of stock shortages</w:t>
      </w:r>
    </w:p>
    <w:p w14:paraId="73113B1E" w14:textId="77777777" w:rsidR="00F73A72" w:rsidRDefault="00F73A72" w:rsidP="001A4DD7">
      <w:pPr>
        <w:autoSpaceDE w:val="0"/>
        <w:autoSpaceDN w:val="0"/>
        <w:adjustRightInd w:val="0"/>
        <w:spacing w:after="0" w:line="360" w:lineRule="auto"/>
        <w:rPr>
          <w:rFonts w:ascii="Calibri" w:hAnsi="Calibri" w:cs="Avenir-Medium"/>
          <w:color w:val="C00000"/>
          <w:sz w:val="28"/>
          <w:szCs w:val="24"/>
        </w:rPr>
      </w:pPr>
    </w:p>
    <w:p w14:paraId="7715DB84" w14:textId="77777777" w:rsidR="001A4DD7" w:rsidRPr="001A4DD7" w:rsidRDefault="001A4DD7" w:rsidP="001A4DD7">
      <w:pPr>
        <w:autoSpaceDE w:val="0"/>
        <w:autoSpaceDN w:val="0"/>
        <w:adjustRightInd w:val="0"/>
        <w:spacing w:after="0" w:line="360" w:lineRule="auto"/>
        <w:rPr>
          <w:rFonts w:ascii="Calibri" w:hAnsi="Calibri" w:cs="Avenir-Medium"/>
          <w:color w:val="C00000"/>
          <w:sz w:val="28"/>
          <w:szCs w:val="24"/>
        </w:rPr>
      </w:pPr>
      <w:r w:rsidRPr="001A4DD7">
        <w:rPr>
          <w:rFonts w:ascii="Calibri" w:hAnsi="Calibri" w:cs="Avenir-Medium"/>
          <w:color w:val="C00000"/>
          <w:sz w:val="28"/>
          <w:szCs w:val="24"/>
        </w:rPr>
        <w:t>Just in Time</w:t>
      </w:r>
    </w:p>
    <w:p w14:paraId="1C934D44" w14:textId="77777777" w:rsidR="00F556C0" w:rsidRPr="00F556C0" w:rsidRDefault="00F556C0"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 xml:space="preserve">There are costs associated with overstocking and understocking and so some businesses will use the </w:t>
      </w:r>
      <w:r>
        <w:rPr>
          <w:rFonts w:ascii="Calibri" w:hAnsi="Calibri" w:cs="Avenir-Medium"/>
          <w:color w:val="C00000"/>
          <w:sz w:val="28"/>
          <w:szCs w:val="24"/>
        </w:rPr>
        <w:t xml:space="preserve">Just in Time System. </w:t>
      </w:r>
      <w:r>
        <w:rPr>
          <w:rFonts w:ascii="Calibri" w:hAnsi="Calibri" w:cs="Avenir-Medium"/>
          <w:color w:val="00B050"/>
          <w:sz w:val="28"/>
          <w:szCs w:val="24"/>
        </w:rPr>
        <w:t xml:space="preserve">This will mean that deliveries will </w:t>
      </w:r>
      <w:r w:rsidR="00F73A72">
        <w:rPr>
          <w:rFonts w:ascii="Calibri" w:hAnsi="Calibri" w:cs="Avenir-Medium"/>
          <w:color w:val="00B050"/>
          <w:sz w:val="28"/>
          <w:szCs w:val="24"/>
        </w:rPr>
        <w:t>arrive just as they are needed and in time for consumers. This will help to reduce costs such as storage and insurance for the business.</w:t>
      </w:r>
    </w:p>
    <w:p w14:paraId="5A07FC59" w14:textId="77777777" w:rsidR="00F556C0" w:rsidRDefault="00F556C0" w:rsidP="00F556C0">
      <w:pPr>
        <w:autoSpaceDE w:val="0"/>
        <w:autoSpaceDN w:val="0"/>
        <w:adjustRightInd w:val="0"/>
        <w:spacing w:after="0" w:line="360" w:lineRule="auto"/>
        <w:rPr>
          <w:rFonts w:ascii="Calibri" w:hAnsi="Calibri" w:cs="Avenir-Medium"/>
          <w:color w:val="00B050"/>
          <w:sz w:val="28"/>
          <w:szCs w:val="24"/>
        </w:rPr>
      </w:pPr>
    </w:p>
    <w:p w14:paraId="7F68C994" w14:textId="77777777" w:rsidR="00F556C0" w:rsidRDefault="00F556C0" w:rsidP="00F556C0">
      <w:pPr>
        <w:autoSpaceDE w:val="0"/>
        <w:autoSpaceDN w:val="0"/>
        <w:adjustRightInd w:val="0"/>
        <w:spacing w:after="0" w:line="360" w:lineRule="auto"/>
        <w:rPr>
          <w:rFonts w:ascii="Calibri" w:hAnsi="Calibri" w:cs="Avenir-Medium"/>
          <w:color w:val="C00000"/>
          <w:sz w:val="32"/>
          <w:szCs w:val="24"/>
        </w:rPr>
      </w:pPr>
      <w:r w:rsidRPr="008B43E1">
        <w:rPr>
          <w:rFonts w:ascii="Calibri" w:hAnsi="Calibri" w:cs="Avenir-Medium"/>
          <w:color w:val="C00000"/>
          <w:sz w:val="32"/>
          <w:szCs w:val="24"/>
        </w:rPr>
        <w:lastRenderedPageBreak/>
        <w:t>Quality Control</w:t>
      </w:r>
    </w:p>
    <w:p w14:paraId="720A3E81" w14:textId="77777777" w:rsidR="002D4B3E" w:rsidRDefault="002D4B3E" w:rsidP="00F556C0">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BMW Example</w:t>
      </w:r>
    </w:p>
    <w:p w14:paraId="0E0CD1ED" w14:textId="77777777" w:rsidR="002D4B3E" w:rsidRPr="008B43E1" w:rsidRDefault="009B4ECE" w:rsidP="00F556C0">
      <w:pPr>
        <w:autoSpaceDE w:val="0"/>
        <w:autoSpaceDN w:val="0"/>
        <w:adjustRightInd w:val="0"/>
        <w:spacing w:after="0" w:line="360" w:lineRule="auto"/>
        <w:rPr>
          <w:rFonts w:ascii="Calibri" w:hAnsi="Calibri" w:cs="Avenir-Medium"/>
          <w:color w:val="C00000"/>
          <w:sz w:val="32"/>
          <w:szCs w:val="24"/>
        </w:rPr>
      </w:pPr>
      <w:hyperlink r:id="rId25" w:history="1">
        <w:r w:rsidR="002D4B3E" w:rsidRPr="005F7F11">
          <w:rPr>
            <w:rStyle w:val="Hyperlink"/>
            <w:rFonts w:ascii="Calibri" w:hAnsi="Calibri" w:cs="Avenir-Medium"/>
            <w:sz w:val="32"/>
            <w:szCs w:val="24"/>
          </w:rPr>
          <w:t>https://youtu.be/TiuaFwzJ4FU</w:t>
        </w:r>
      </w:hyperlink>
      <w:r w:rsidR="002D4B3E">
        <w:rPr>
          <w:rFonts w:ascii="Calibri" w:hAnsi="Calibri" w:cs="Avenir-Medium"/>
          <w:color w:val="C00000"/>
          <w:sz w:val="32"/>
          <w:szCs w:val="24"/>
        </w:rPr>
        <w:t xml:space="preserve"> </w:t>
      </w:r>
    </w:p>
    <w:p w14:paraId="1CDE3CB4" w14:textId="77777777" w:rsidR="00F556C0" w:rsidRDefault="00F556C0" w:rsidP="00F556C0">
      <w:pPr>
        <w:autoSpaceDE w:val="0"/>
        <w:autoSpaceDN w:val="0"/>
        <w:adjustRightInd w:val="0"/>
        <w:spacing w:after="0" w:line="360" w:lineRule="auto"/>
        <w:rPr>
          <w:rFonts w:ascii="Calibri" w:hAnsi="Calibri" w:cs="Avenir-Medium"/>
          <w:color w:val="C00000"/>
          <w:sz w:val="28"/>
          <w:szCs w:val="24"/>
        </w:rPr>
      </w:pPr>
      <w:r>
        <w:rPr>
          <w:noProof/>
          <w:lang w:eastAsia="en-IE"/>
        </w:rPr>
        <w:drawing>
          <wp:inline distT="0" distB="0" distL="0" distR="0" wp14:anchorId="1FAAA95E" wp14:editId="713045D9">
            <wp:extent cx="2281054" cy="1610996"/>
            <wp:effectExtent l="0" t="0" r="5080" b="8255"/>
            <wp:docPr id="26" name="Picture 26" descr="Image result for qualit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ality contr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0268" cy="1617503"/>
                    </a:xfrm>
                    <a:prstGeom prst="rect">
                      <a:avLst/>
                    </a:prstGeom>
                    <a:noFill/>
                    <a:ln>
                      <a:noFill/>
                    </a:ln>
                  </pic:spPr>
                </pic:pic>
              </a:graphicData>
            </a:graphic>
          </wp:inline>
        </w:drawing>
      </w:r>
      <w:r w:rsidR="008B43E1">
        <w:rPr>
          <w:rFonts w:ascii="Calibri" w:hAnsi="Calibri" w:cs="Avenir-Medium"/>
          <w:color w:val="C00000"/>
          <w:sz w:val="28"/>
          <w:szCs w:val="24"/>
        </w:rPr>
        <w:t xml:space="preserve"> </w:t>
      </w:r>
      <w:r w:rsidR="008B43E1">
        <w:rPr>
          <w:noProof/>
          <w:lang w:eastAsia="en-IE"/>
        </w:rPr>
        <w:drawing>
          <wp:inline distT="0" distB="0" distL="0" distR="0" wp14:anchorId="63F499B4" wp14:editId="39B9829B">
            <wp:extent cx="1609725" cy="1905000"/>
            <wp:effectExtent l="0" t="0" r="9525" b="0"/>
            <wp:docPr id="27" name="Picture 27" descr="Image result for quality symbol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symbol irel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905000"/>
                    </a:xfrm>
                    <a:prstGeom prst="rect">
                      <a:avLst/>
                    </a:prstGeom>
                    <a:noFill/>
                    <a:ln>
                      <a:noFill/>
                    </a:ln>
                  </pic:spPr>
                </pic:pic>
              </a:graphicData>
            </a:graphic>
          </wp:inline>
        </w:drawing>
      </w:r>
    </w:p>
    <w:p w14:paraId="14CB836F" w14:textId="77777777" w:rsidR="00F556C0" w:rsidRPr="00570C04" w:rsidRDefault="00570C04"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Quality Control i</w:t>
      </w:r>
      <w:r w:rsidR="00F556C0" w:rsidRPr="00570C04">
        <w:rPr>
          <w:rFonts w:ascii="Calibri" w:hAnsi="Calibri" w:cs="Avenir-Medium"/>
          <w:color w:val="00B050"/>
          <w:sz w:val="28"/>
          <w:szCs w:val="24"/>
        </w:rPr>
        <w:t>s concerned with checking/reviewing/inspecting work done to ensure it meets the required standards</w:t>
      </w:r>
      <w:r w:rsidR="00F73A72">
        <w:rPr>
          <w:rFonts w:ascii="Calibri" w:hAnsi="Calibri" w:cs="Avenir-Medium"/>
          <w:color w:val="00B050"/>
          <w:sz w:val="28"/>
          <w:szCs w:val="24"/>
        </w:rPr>
        <w:t>.</w:t>
      </w:r>
    </w:p>
    <w:p w14:paraId="5E7DFC15" w14:textId="77777777" w:rsidR="00F556C0" w:rsidRDefault="00F556C0" w:rsidP="00F556C0">
      <w:pPr>
        <w:autoSpaceDE w:val="0"/>
        <w:autoSpaceDN w:val="0"/>
        <w:adjustRightInd w:val="0"/>
        <w:spacing w:after="0" w:line="360" w:lineRule="auto"/>
        <w:rPr>
          <w:rFonts w:ascii="Calibri" w:hAnsi="Calibri" w:cs="Avenir-Medium"/>
          <w:color w:val="00B050"/>
          <w:sz w:val="28"/>
          <w:szCs w:val="24"/>
        </w:rPr>
      </w:pPr>
      <w:r w:rsidRPr="00570C04">
        <w:rPr>
          <w:rFonts w:ascii="Calibri" w:hAnsi="Calibri" w:cs="Avenir-Medium"/>
          <w:color w:val="00B050"/>
          <w:sz w:val="28"/>
          <w:szCs w:val="24"/>
        </w:rPr>
        <w:t xml:space="preserve">With a good control system, consistently high quality products are being sold, resulting in repeat </w:t>
      </w:r>
      <w:r w:rsidR="00D01415">
        <w:rPr>
          <w:rFonts w:ascii="Calibri" w:hAnsi="Calibri" w:cs="Avenir-Medium"/>
          <w:color w:val="00B050"/>
          <w:sz w:val="28"/>
          <w:szCs w:val="24"/>
        </w:rPr>
        <w:t xml:space="preserve">purchasing and consumer loyalty, cost savings, and a great reputation in the market place. </w:t>
      </w:r>
    </w:p>
    <w:p w14:paraId="223CABC4" w14:textId="77777777" w:rsidR="00570C04" w:rsidRDefault="00570C04" w:rsidP="00F556C0">
      <w:pPr>
        <w:autoSpaceDE w:val="0"/>
        <w:autoSpaceDN w:val="0"/>
        <w:adjustRightInd w:val="0"/>
        <w:spacing w:after="0" w:line="360" w:lineRule="auto"/>
        <w:rPr>
          <w:rFonts w:ascii="Calibri" w:hAnsi="Calibri" w:cs="Avenir-Medium"/>
          <w:color w:val="00B050"/>
          <w:sz w:val="28"/>
          <w:szCs w:val="24"/>
        </w:rPr>
      </w:pPr>
    </w:p>
    <w:p w14:paraId="0C963488" w14:textId="77777777" w:rsidR="00570C04" w:rsidRDefault="00570C04" w:rsidP="00F556C0">
      <w:pPr>
        <w:autoSpaceDE w:val="0"/>
        <w:autoSpaceDN w:val="0"/>
        <w:adjustRightInd w:val="0"/>
        <w:spacing w:after="0" w:line="360" w:lineRule="auto"/>
        <w:rPr>
          <w:rFonts w:ascii="Calibri" w:hAnsi="Calibri" w:cs="Avenir-Medium"/>
          <w:color w:val="C00000"/>
          <w:sz w:val="28"/>
          <w:szCs w:val="24"/>
        </w:rPr>
      </w:pPr>
      <w:r w:rsidRPr="00570C04">
        <w:rPr>
          <w:rFonts w:ascii="Calibri" w:hAnsi="Calibri" w:cs="Avenir-Medium"/>
          <w:color w:val="C00000"/>
          <w:sz w:val="28"/>
          <w:szCs w:val="24"/>
        </w:rPr>
        <w:t>Implementing Quality Control</w:t>
      </w:r>
    </w:p>
    <w:p w14:paraId="7969ECF7" w14:textId="77777777" w:rsidR="008B43E1" w:rsidRDefault="008B43E1" w:rsidP="00F556C0">
      <w:pPr>
        <w:autoSpaceDE w:val="0"/>
        <w:autoSpaceDN w:val="0"/>
        <w:adjustRightInd w:val="0"/>
        <w:spacing w:after="0" w:line="360" w:lineRule="auto"/>
        <w:rPr>
          <w:rFonts w:ascii="Calibri" w:hAnsi="Calibri" w:cs="Avenir-Medium"/>
          <w:color w:val="C00000"/>
          <w:sz w:val="28"/>
          <w:szCs w:val="24"/>
        </w:rPr>
      </w:pPr>
    </w:p>
    <w:p w14:paraId="6FB4BC55" w14:textId="77777777" w:rsidR="00570C04" w:rsidRDefault="00570C04" w:rsidP="00F556C0">
      <w:pPr>
        <w:autoSpaceDE w:val="0"/>
        <w:autoSpaceDN w:val="0"/>
        <w:adjustRightInd w:val="0"/>
        <w:spacing w:after="0" w:line="360" w:lineRule="auto"/>
        <w:rPr>
          <w:rFonts w:ascii="Calibri" w:hAnsi="Calibri" w:cs="Avenir-Medium"/>
          <w:color w:val="C00000"/>
          <w:sz w:val="28"/>
          <w:szCs w:val="24"/>
        </w:rPr>
      </w:pPr>
      <w:r>
        <w:rPr>
          <w:rFonts w:ascii="Calibri" w:hAnsi="Calibri" w:cs="Avenir-Medium"/>
          <w:color w:val="C00000"/>
          <w:sz w:val="28"/>
          <w:szCs w:val="24"/>
        </w:rPr>
        <w:t>Focus on TQM</w:t>
      </w:r>
    </w:p>
    <w:p w14:paraId="03AA0BC8" w14:textId="77777777" w:rsidR="00570C04" w:rsidRDefault="00570C04" w:rsidP="00F556C0">
      <w:pPr>
        <w:autoSpaceDE w:val="0"/>
        <w:autoSpaceDN w:val="0"/>
        <w:adjustRightInd w:val="0"/>
        <w:spacing w:after="0" w:line="360" w:lineRule="auto"/>
        <w:rPr>
          <w:rFonts w:ascii="Calibri" w:hAnsi="Calibri" w:cs="Avenir-Medium"/>
          <w:color w:val="00B050"/>
          <w:sz w:val="28"/>
          <w:szCs w:val="24"/>
        </w:rPr>
      </w:pPr>
      <w:r w:rsidRPr="00570C04">
        <w:rPr>
          <w:rFonts w:ascii="Calibri" w:hAnsi="Calibri" w:cs="Avenir-Medium"/>
          <w:color w:val="00B050"/>
          <w:sz w:val="28"/>
          <w:szCs w:val="24"/>
        </w:rPr>
        <w:t>TQM is a management strategy designed to ensure 100% perfection and 100% customer satisfaction. It says that every person in the business is responsible for delivering quality to the customer. If a business follows the TQM principle, it will have perfect quality products.</w:t>
      </w:r>
    </w:p>
    <w:p w14:paraId="2D92B7B9" w14:textId="77777777" w:rsidR="00570C04" w:rsidRPr="00570C04" w:rsidRDefault="00570C04" w:rsidP="00F556C0">
      <w:pPr>
        <w:autoSpaceDE w:val="0"/>
        <w:autoSpaceDN w:val="0"/>
        <w:adjustRightInd w:val="0"/>
        <w:spacing w:after="0" w:line="360" w:lineRule="auto"/>
        <w:rPr>
          <w:rFonts w:ascii="Calibri" w:hAnsi="Calibri" w:cs="Avenir-Medium"/>
          <w:color w:val="C00000"/>
          <w:sz w:val="28"/>
          <w:szCs w:val="24"/>
        </w:rPr>
      </w:pPr>
    </w:p>
    <w:p w14:paraId="709EF34B" w14:textId="77777777" w:rsidR="00570C04" w:rsidRDefault="00570C04" w:rsidP="00F556C0">
      <w:pPr>
        <w:autoSpaceDE w:val="0"/>
        <w:autoSpaceDN w:val="0"/>
        <w:adjustRightInd w:val="0"/>
        <w:spacing w:after="0" w:line="360" w:lineRule="auto"/>
        <w:rPr>
          <w:rFonts w:ascii="Calibri" w:hAnsi="Calibri" w:cs="Avenir-Medium"/>
          <w:color w:val="C00000"/>
          <w:sz w:val="28"/>
          <w:szCs w:val="24"/>
        </w:rPr>
      </w:pPr>
      <w:r w:rsidRPr="00570C04">
        <w:rPr>
          <w:rFonts w:ascii="Calibri" w:hAnsi="Calibri" w:cs="Avenir-Medium"/>
          <w:color w:val="C00000"/>
          <w:sz w:val="28"/>
          <w:szCs w:val="24"/>
        </w:rPr>
        <w:t>Regular Inspections</w:t>
      </w:r>
    </w:p>
    <w:p w14:paraId="1CE88234" w14:textId="77777777" w:rsidR="008B43E1" w:rsidRPr="00D01415" w:rsidRDefault="00570C04"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lastRenderedPageBreak/>
        <w:t>Regular checks of products to ensure that standards are being met. Raw materials such as food will often have to be checked by kitchens before serving to customers.</w:t>
      </w:r>
    </w:p>
    <w:p w14:paraId="1ED7C568" w14:textId="77777777" w:rsidR="00F73A72" w:rsidRDefault="00F73A72" w:rsidP="00F556C0">
      <w:pPr>
        <w:autoSpaceDE w:val="0"/>
        <w:autoSpaceDN w:val="0"/>
        <w:adjustRightInd w:val="0"/>
        <w:spacing w:after="0" w:line="360" w:lineRule="auto"/>
        <w:rPr>
          <w:rFonts w:ascii="Calibri" w:hAnsi="Calibri" w:cs="Avenir-Medium"/>
          <w:color w:val="C00000"/>
          <w:sz w:val="28"/>
          <w:szCs w:val="24"/>
        </w:rPr>
      </w:pPr>
    </w:p>
    <w:p w14:paraId="56BCE951" w14:textId="77777777" w:rsidR="00570C04" w:rsidRDefault="00570C04" w:rsidP="00F556C0">
      <w:pPr>
        <w:autoSpaceDE w:val="0"/>
        <w:autoSpaceDN w:val="0"/>
        <w:adjustRightInd w:val="0"/>
        <w:spacing w:after="0" w:line="360" w:lineRule="auto"/>
        <w:rPr>
          <w:rFonts w:ascii="Calibri" w:hAnsi="Calibri" w:cs="Avenir-Medium"/>
          <w:color w:val="C00000"/>
          <w:sz w:val="28"/>
          <w:szCs w:val="24"/>
        </w:rPr>
      </w:pPr>
      <w:r w:rsidRPr="00570C04">
        <w:rPr>
          <w:rFonts w:ascii="Calibri" w:hAnsi="Calibri" w:cs="Avenir-Medium"/>
          <w:color w:val="C00000"/>
          <w:sz w:val="28"/>
          <w:szCs w:val="24"/>
        </w:rPr>
        <w:t xml:space="preserve">Staff Training </w:t>
      </w:r>
    </w:p>
    <w:p w14:paraId="284FADA8" w14:textId="77777777" w:rsidR="00570C04" w:rsidRDefault="00570C04" w:rsidP="00F556C0">
      <w:pPr>
        <w:autoSpaceDE w:val="0"/>
        <w:autoSpaceDN w:val="0"/>
        <w:adjustRightInd w:val="0"/>
        <w:spacing w:after="0" w:line="360" w:lineRule="auto"/>
        <w:rPr>
          <w:rFonts w:ascii="Calibri" w:hAnsi="Calibri" w:cs="Avenir-Medium"/>
          <w:color w:val="00B050"/>
          <w:sz w:val="28"/>
          <w:szCs w:val="24"/>
        </w:rPr>
      </w:pPr>
      <w:r w:rsidRPr="00570C04">
        <w:rPr>
          <w:rFonts w:ascii="Calibri" w:hAnsi="Calibri" w:cs="Avenir-Medium"/>
          <w:color w:val="00B050"/>
          <w:sz w:val="28"/>
          <w:szCs w:val="24"/>
        </w:rPr>
        <w:t>Many times staff are the contact with customers and so it is important that they are correctly trained in the high quality standards and maintain their skill levels</w:t>
      </w:r>
      <w:r w:rsidR="008B43E1">
        <w:rPr>
          <w:rFonts w:ascii="Calibri" w:hAnsi="Calibri" w:cs="Avenir-Medium"/>
          <w:color w:val="00B050"/>
          <w:sz w:val="28"/>
          <w:szCs w:val="24"/>
        </w:rPr>
        <w:t xml:space="preserve">. </w:t>
      </w:r>
    </w:p>
    <w:p w14:paraId="13C5C8B8" w14:textId="77777777" w:rsidR="008B43E1" w:rsidRPr="00570C04" w:rsidRDefault="008B43E1"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 xml:space="preserve">Businesses may also use </w:t>
      </w:r>
      <w:r w:rsidRPr="008B43E1">
        <w:rPr>
          <w:rFonts w:ascii="Calibri" w:hAnsi="Calibri" w:cs="Avenir-Medium"/>
          <w:color w:val="C00000"/>
          <w:sz w:val="28"/>
          <w:szCs w:val="24"/>
        </w:rPr>
        <w:t xml:space="preserve">quality circles </w:t>
      </w:r>
      <w:r>
        <w:rPr>
          <w:rFonts w:ascii="Calibri" w:hAnsi="Calibri" w:cs="Avenir-Medium"/>
          <w:color w:val="00B050"/>
          <w:sz w:val="28"/>
          <w:szCs w:val="24"/>
        </w:rPr>
        <w:t xml:space="preserve">which are discussion groups made up of workers in the business who discuss the job and make suggestions for improving performance. </w:t>
      </w:r>
    </w:p>
    <w:p w14:paraId="25B207A6" w14:textId="77777777" w:rsidR="00570C04" w:rsidRDefault="00570C04" w:rsidP="00F556C0">
      <w:pPr>
        <w:autoSpaceDE w:val="0"/>
        <w:autoSpaceDN w:val="0"/>
        <w:adjustRightInd w:val="0"/>
        <w:spacing w:after="0" w:line="360" w:lineRule="auto"/>
        <w:rPr>
          <w:rFonts w:ascii="Calibri" w:hAnsi="Calibri" w:cs="Avenir-Medium"/>
          <w:color w:val="C00000"/>
          <w:sz w:val="40"/>
          <w:szCs w:val="24"/>
        </w:rPr>
      </w:pPr>
    </w:p>
    <w:p w14:paraId="39DC25C0" w14:textId="77777777" w:rsidR="00F73A72" w:rsidRPr="00F73A72" w:rsidRDefault="00F73A72" w:rsidP="00F556C0">
      <w:pPr>
        <w:autoSpaceDE w:val="0"/>
        <w:autoSpaceDN w:val="0"/>
        <w:adjustRightInd w:val="0"/>
        <w:spacing w:after="0" w:line="360" w:lineRule="auto"/>
        <w:rPr>
          <w:rFonts w:ascii="Calibri" w:hAnsi="Calibri" w:cs="Avenir-Medium"/>
          <w:color w:val="C00000"/>
          <w:sz w:val="28"/>
          <w:szCs w:val="24"/>
        </w:rPr>
      </w:pPr>
      <w:r w:rsidRPr="00F73A72">
        <w:rPr>
          <w:rFonts w:ascii="Calibri" w:hAnsi="Calibri" w:cs="Avenir-Medium"/>
          <w:color w:val="C00000"/>
          <w:sz w:val="28"/>
          <w:szCs w:val="24"/>
        </w:rPr>
        <w:t>Quality Awards</w:t>
      </w:r>
    </w:p>
    <w:p w14:paraId="4DA1044D" w14:textId="77777777" w:rsidR="00F73A72" w:rsidRPr="00F73A72" w:rsidRDefault="00F73A72" w:rsidP="00F556C0">
      <w:pPr>
        <w:autoSpaceDE w:val="0"/>
        <w:autoSpaceDN w:val="0"/>
        <w:adjustRightInd w:val="0"/>
        <w:spacing w:after="0" w:line="360" w:lineRule="auto"/>
        <w:rPr>
          <w:rFonts w:ascii="Calibri" w:hAnsi="Calibri" w:cs="Avenir-Medium"/>
          <w:color w:val="00B050"/>
          <w:sz w:val="28"/>
          <w:szCs w:val="24"/>
        </w:rPr>
      </w:pPr>
      <w:r w:rsidRPr="00F73A72">
        <w:rPr>
          <w:rFonts w:ascii="Calibri" w:hAnsi="Calibri" w:cs="Avenir-Medium"/>
          <w:color w:val="00B050"/>
          <w:sz w:val="28"/>
          <w:szCs w:val="24"/>
        </w:rPr>
        <w:t>These are awards given by independent organisations to a business when they achieve a particular quality standard.  Examples include the Q Mark, Bord Bia Quality Mark, and the ISO 9000 Series.</w:t>
      </w:r>
    </w:p>
    <w:p w14:paraId="352ED7BD" w14:textId="77777777" w:rsidR="00F73A72" w:rsidRPr="00F73A72" w:rsidRDefault="00F73A72" w:rsidP="00F556C0">
      <w:pPr>
        <w:autoSpaceDE w:val="0"/>
        <w:autoSpaceDN w:val="0"/>
        <w:adjustRightInd w:val="0"/>
        <w:spacing w:after="0" w:line="360" w:lineRule="auto"/>
        <w:rPr>
          <w:rFonts w:ascii="Calibri" w:hAnsi="Calibri" w:cs="Avenir-Medium"/>
          <w:color w:val="00B050"/>
          <w:sz w:val="28"/>
          <w:szCs w:val="24"/>
        </w:rPr>
      </w:pPr>
      <w:r w:rsidRPr="00F73A72">
        <w:rPr>
          <w:rFonts w:ascii="Calibri" w:hAnsi="Calibri" w:cs="Avenir-Medium"/>
          <w:color w:val="00B050"/>
          <w:sz w:val="28"/>
          <w:szCs w:val="24"/>
        </w:rPr>
        <w:t xml:space="preserve">A Quality Award will allow a business to market their product more efficiently and charge a higher price as it is a brand that consumers can trust. Markets may also be opened up for exports as many symbols such as the ISO 9000 is recognised internationally. </w:t>
      </w:r>
    </w:p>
    <w:p w14:paraId="6117385D" w14:textId="77777777" w:rsidR="002D4B3E" w:rsidRDefault="002D4B3E" w:rsidP="00F556C0">
      <w:pPr>
        <w:autoSpaceDE w:val="0"/>
        <w:autoSpaceDN w:val="0"/>
        <w:adjustRightInd w:val="0"/>
        <w:spacing w:after="0" w:line="360" w:lineRule="auto"/>
        <w:rPr>
          <w:rFonts w:ascii="Calibri" w:hAnsi="Calibri" w:cs="Avenir-Medium"/>
          <w:color w:val="C00000"/>
          <w:sz w:val="32"/>
          <w:szCs w:val="24"/>
        </w:rPr>
      </w:pPr>
    </w:p>
    <w:p w14:paraId="52DA254B" w14:textId="77777777" w:rsidR="008B43E1" w:rsidRDefault="008B43E1" w:rsidP="00F556C0">
      <w:pPr>
        <w:autoSpaceDE w:val="0"/>
        <w:autoSpaceDN w:val="0"/>
        <w:adjustRightInd w:val="0"/>
        <w:spacing w:after="0" w:line="360" w:lineRule="auto"/>
        <w:rPr>
          <w:rFonts w:ascii="Calibri" w:hAnsi="Calibri" w:cs="Avenir-Medium"/>
          <w:color w:val="C00000"/>
          <w:sz w:val="32"/>
          <w:szCs w:val="24"/>
        </w:rPr>
      </w:pPr>
      <w:r w:rsidRPr="008B43E1">
        <w:rPr>
          <w:rFonts w:ascii="Calibri" w:hAnsi="Calibri" w:cs="Avenir-Medium"/>
          <w:color w:val="C00000"/>
          <w:sz w:val="32"/>
          <w:szCs w:val="24"/>
        </w:rPr>
        <w:t>Credit Control</w:t>
      </w:r>
    </w:p>
    <w:p w14:paraId="15D5A276" w14:textId="77777777" w:rsidR="00AE5125" w:rsidRDefault="00AE5125" w:rsidP="00F556C0">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Credit Control for Northgate Vehicle Hire Example</w:t>
      </w:r>
    </w:p>
    <w:p w14:paraId="3FC65824" w14:textId="77777777" w:rsidR="00AE5125" w:rsidRDefault="009B4ECE" w:rsidP="00F556C0">
      <w:pPr>
        <w:autoSpaceDE w:val="0"/>
        <w:autoSpaceDN w:val="0"/>
        <w:adjustRightInd w:val="0"/>
        <w:spacing w:after="0" w:line="360" w:lineRule="auto"/>
        <w:rPr>
          <w:rFonts w:ascii="Calibri" w:hAnsi="Calibri" w:cs="Avenir-Medium"/>
          <w:color w:val="C00000"/>
          <w:sz w:val="32"/>
          <w:szCs w:val="24"/>
        </w:rPr>
      </w:pPr>
      <w:hyperlink r:id="rId28" w:history="1">
        <w:r w:rsidR="00AE5125" w:rsidRPr="005F7F11">
          <w:rPr>
            <w:rStyle w:val="Hyperlink"/>
            <w:rFonts w:ascii="Calibri" w:hAnsi="Calibri" w:cs="Avenir-Medium"/>
            <w:sz w:val="32"/>
            <w:szCs w:val="24"/>
          </w:rPr>
          <w:t>https://youtu.be/7MdhHIMX31k</w:t>
        </w:r>
      </w:hyperlink>
      <w:r w:rsidR="00AE5125">
        <w:rPr>
          <w:rFonts w:ascii="Calibri" w:hAnsi="Calibri" w:cs="Avenir-Medium"/>
          <w:color w:val="C00000"/>
          <w:sz w:val="32"/>
          <w:szCs w:val="24"/>
        </w:rPr>
        <w:t xml:space="preserve"> </w:t>
      </w:r>
    </w:p>
    <w:p w14:paraId="37303DA9" w14:textId="77777777" w:rsidR="008B43E1" w:rsidRDefault="008B43E1" w:rsidP="00F556C0">
      <w:pPr>
        <w:autoSpaceDE w:val="0"/>
        <w:autoSpaceDN w:val="0"/>
        <w:adjustRightInd w:val="0"/>
        <w:spacing w:after="0" w:line="360" w:lineRule="auto"/>
        <w:rPr>
          <w:rFonts w:ascii="Calibri" w:hAnsi="Calibri" w:cs="Avenir-Medium"/>
          <w:color w:val="C00000"/>
          <w:sz w:val="32"/>
          <w:szCs w:val="24"/>
        </w:rPr>
      </w:pPr>
      <w:r>
        <w:rPr>
          <w:noProof/>
          <w:lang w:eastAsia="en-IE"/>
        </w:rPr>
        <w:lastRenderedPageBreak/>
        <w:drawing>
          <wp:inline distT="0" distB="0" distL="0" distR="0" wp14:anchorId="1CD44396" wp14:editId="16318BB7">
            <wp:extent cx="2543202" cy="1734820"/>
            <wp:effectExtent l="0" t="0" r="9525" b="0"/>
            <wp:docPr id="28" name="Picture 28" descr="Image result for cred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dit contr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337" cy="1743780"/>
                    </a:xfrm>
                    <a:prstGeom prst="rect">
                      <a:avLst/>
                    </a:prstGeom>
                    <a:noFill/>
                    <a:ln>
                      <a:noFill/>
                    </a:ln>
                  </pic:spPr>
                </pic:pic>
              </a:graphicData>
            </a:graphic>
          </wp:inline>
        </w:drawing>
      </w:r>
    </w:p>
    <w:p w14:paraId="50BA5B67" w14:textId="77777777"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r w:rsidRPr="008B43E1">
        <w:rPr>
          <w:rFonts w:ascii="Calibri" w:hAnsi="Calibri" w:cs="Avenir-Medium"/>
          <w:color w:val="00B050"/>
          <w:sz w:val="28"/>
          <w:szCs w:val="24"/>
        </w:rPr>
        <w:t xml:space="preserve">Buying on credit means Buy Now and Pay Later and credit control deals with your debtors and creditors. The debtors are people that owe you money and creditors are the people you owe money to. </w:t>
      </w:r>
    </w:p>
    <w:p w14:paraId="1851648C" w14:textId="77777777"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p>
    <w:p w14:paraId="058B1871" w14:textId="77777777"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r w:rsidRPr="008B43E1">
        <w:rPr>
          <w:rFonts w:ascii="Calibri" w:hAnsi="Calibri" w:cs="Avenir-Medium"/>
          <w:color w:val="00B050"/>
          <w:sz w:val="28"/>
          <w:szCs w:val="24"/>
        </w:rPr>
        <w:t xml:space="preserve">The first step in an effective credit control system is to evaluate the credit worthiness of customers by getting a bank or trade reference. </w:t>
      </w:r>
    </w:p>
    <w:p w14:paraId="443568C3" w14:textId="77777777"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p>
    <w:p w14:paraId="5000E624" w14:textId="67425046" w:rsidR="00D01415" w:rsidRDefault="008B43E1">
      <w:pPr>
        <w:autoSpaceDE w:val="0"/>
        <w:autoSpaceDN w:val="0"/>
        <w:adjustRightInd w:val="0"/>
        <w:spacing w:after="0" w:line="360" w:lineRule="auto"/>
        <w:rPr>
          <w:rFonts w:ascii="Calibri" w:hAnsi="Calibri" w:cs="Avenir-Medium"/>
          <w:color w:val="00B050"/>
          <w:sz w:val="28"/>
          <w:szCs w:val="24"/>
        </w:rPr>
      </w:pPr>
      <w:r w:rsidRPr="008B43E1">
        <w:rPr>
          <w:rFonts w:ascii="Calibri" w:hAnsi="Calibri" w:cs="Avenir-Medium"/>
          <w:color w:val="00B050"/>
          <w:sz w:val="28"/>
          <w:szCs w:val="24"/>
        </w:rPr>
        <w:t xml:space="preserve">Remember, debtors who are slow to pay can create liquidity problems for your business, and failure for a business to pay you can result in </w:t>
      </w:r>
      <w:r w:rsidRPr="009B4ECE">
        <w:rPr>
          <w:rFonts w:ascii="Calibri" w:hAnsi="Calibri" w:cs="Avenir-Medium"/>
          <w:b/>
          <w:bCs/>
          <w:color w:val="00B050"/>
          <w:sz w:val="28"/>
          <w:szCs w:val="24"/>
          <w:highlight w:val="yellow"/>
        </w:rPr>
        <w:t>bad debts</w:t>
      </w:r>
      <w:r w:rsidRPr="008B43E1">
        <w:rPr>
          <w:rFonts w:ascii="Calibri" w:hAnsi="Calibri" w:cs="Avenir-Medium"/>
          <w:color w:val="00B050"/>
          <w:sz w:val="28"/>
          <w:szCs w:val="24"/>
        </w:rPr>
        <w:t>, so you must be careful with this. An effective credit control system will minimise liquidity problems and reduce the possibility of bad debts</w:t>
      </w:r>
      <w:r w:rsidR="00BD4423">
        <w:rPr>
          <w:rFonts w:ascii="Calibri" w:hAnsi="Calibri" w:cs="Avenir-Medium"/>
          <w:color w:val="00B050"/>
          <w:sz w:val="28"/>
          <w:szCs w:val="24"/>
        </w:rPr>
        <w:t xml:space="preserve"> (bankruptcy)</w:t>
      </w:r>
      <w:r w:rsidRPr="008B43E1">
        <w:rPr>
          <w:rFonts w:ascii="Calibri" w:hAnsi="Calibri" w:cs="Avenir-Medium"/>
          <w:color w:val="00B050"/>
          <w:sz w:val="28"/>
          <w:szCs w:val="24"/>
        </w:rPr>
        <w:t xml:space="preserve">. </w:t>
      </w:r>
      <w:r w:rsidR="00D01415">
        <w:rPr>
          <w:rFonts w:ascii="Calibri" w:hAnsi="Calibri" w:cs="Avenir-Medium"/>
          <w:color w:val="00B050"/>
          <w:sz w:val="28"/>
          <w:szCs w:val="24"/>
        </w:rPr>
        <w:t xml:space="preserve">Setting realistic credit limits for customers can help achieve this. </w:t>
      </w:r>
    </w:p>
    <w:p w14:paraId="4D89E318" w14:textId="3ED2E790" w:rsidR="00AE5125" w:rsidRDefault="00AE5125">
      <w:pPr>
        <w:autoSpaceDE w:val="0"/>
        <w:autoSpaceDN w:val="0"/>
        <w:adjustRightInd w:val="0"/>
        <w:spacing w:after="0" w:line="360" w:lineRule="auto"/>
        <w:rPr>
          <w:rFonts w:ascii="Calibri" w:hAnsi="Calibri" w:cs="Avenir-Medium"/>
          <w:color w:val="00B050"/>
          <w:sz w:val="28"/>
          <w:szCs w:val="24"/>
        </w:rPr>
      </w:pPr>
    </w:p>
    <w:p w14:paraId="3C0A5D59" w14:textId="156ACE7B" w:rsidR="009B4ECE" w:rsidRPr="009B4ECE" w:rsidRDefault="009B4ECE">
      <w:pPr>
        <w:autoSpaceDE w:val="0"/>
        <w:autoSpaceDN w:val="0"/>
        <w:adjustRightInd w:val="0"/>
        <w:spacing w:after="0" w:line="360" w:lineRule="auto"/>
        <w:rPr>
          <w:rFonts w:ascii="Calibri" w:hAnsi="Calibri" w:cs="Avenir-Medium"/>
          <w:i/>
          <w:iCs/>
          <w:color w:val="C00000"/>
          <w:sz w:val="32"/>
          <w:szCs w:val="24"/>
        </w:rPr>
      </w:pPr>
      <w:r w:rsidRPr="009B4ECE">
        <w:rPr>
          <w:rFonts w:ascii="Calibri" w:hAnsi="Calibri" w:cs="Avenir-Medium"/>
          <w:i/>
          <w:iCs/>
          <w:color w:val="00B050"/>
          <w:sz w:val="28"/>
          <w:szCs w:val="24"/>
        </w:rPr>
        <w:t>(We will complete a question on the board together examining how a business can minimise the risk of bad debts as part of its credit control system)</w:t>
      </w:r>
    </w:p>
    <w:p w14:paraId="3DD9FEC3" w14:textId="77777777" w:rsidR="008B43E1" w:rsidRDefault="00D01415">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Financial Control</w:t>
      </w:r>
    </w:p>
    <w:p w14:paraId="6F0F6005" w14:textId="77777777" w:rsidR="00D01415" w:rsidRDefault="00D01415">
      <w:pPr>
        <w:autoSpaceDE w:val="0"/>
        <w:autoSpaceDN w:val="0"/>
        <w:adjustRightInd w:val="0"/>
        <w:spacing w:after="0" w:line="360" w:lineRule="auto"/>
        <w:rPr>
          <w:rFonts w:ascii="Calibri" w:hAnsi="Calibri" w:cs="Avenir-Medium"/>
          <w:color w:val="00B050"/>
          <w:sz w:val="32"/>
          <w:szCs w:val="24"/>
        </w:rPr>
      </w:pPr>
      <w:r>
        <w:rPr>
          <w:noProof/>
          <w:lang w:eastAsia="en-IE"/>
        </w:rPr>
        <w:drawing>
          <wp:inline distT="0" distB="0" distL="0" distR="0" wp14:anchorId="05C9A421" wp14:editId="23AA45C1">
            <wp:extent cx="2321560" cy="1657014"/>
            <wp:effectExtent l="0" t="0" r="2540" b="635"/>
            <wp:docPr id="29" name="Picture 29" descr="Image result for financi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ial contr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087" cy="1663100"/>
                    </a:xfrm>
                    <a:prstGeom prst="rect">
                      <a:avLst/>
                    </a:prstGeom>
                    <a:noFill/>
                    <a:ln>
                      <a:noFill/>
                    </a:ln>
                  </pic:spPr>
                </pic:pic>
              </a:graphicData>
            </a:graphic>
          </wp:inline>
        </w:drawing>
      </w:r>
    </w:p>
    <w:p w14:paraId="7C311AA3" w14:textId="7EC1AE22" w:rsidR="009B4ECE" w:rsidRDefault="00D01415">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lastRenderedPageBreak/>
        <w:t>Financial control for</w:t>
      </w:r>
      <w:r w:rsidR="00785767">
        <w:rPr>
          <w:rFonts w:ascii="Calibri" w:hAnsi="Calibri" w:cs="Avenir-Medium"/>
          <w:color w:val="00B050"/>
          <w:sz w:val="28"/>
          <w:szCs w:val="24"/>
        </w:rPr>
        <w:t xml:space="preserve"> the business aims to ensure the business is keeping proper financial control and is profitable. A business that does not have proper financial control could risk losses and eventual closure. Tools such as Ratios and Cash Flow Forecasts will allow the business to manage finance correctly.</w:t>
      </w:r>
    </w:p>
    <w:p w14:paraId="24202CC7" w14:textId="77777777" w:rsidR="00D01415" w:rsidRDefault="00D01415">
      <w:pPr>
        <w:autoSpaceDE w:val="0"/>
        <w:autoSpaceDN w:val="0"/>
        <w:adjustRightInd w:val="0"/>
        <w:spacing w:after="0" w:line="360" w:lineRule="auto"/>
        <w:rPr>
          <w:rFonts w:ascii="Calibri" w:hAnsi="Calibri" w:cs="Avenir-Medium"/>
          <w:color w:val="00B050"/>
          <w:sz w:val="28"/>
          <w:szCs w:val="24"/>
        </w:rPr>
      </w:pPr>
    </w:p>
    <w:p w14:paraId="01629AE0" w14:textId="77777777" w:rsidR="00D01415" w:rsidRDefault="00D01415">
      <w:pPr>
        <w:autoSpaceDE w:val="0"/>
        <w:autoSpaceDN w:val="0"/>
        <w:adjustRightInd w:val="0"/>
        <w:spacing w:after="0" w:line="360" w:lineRule="auto"/>
        <w:rPr>
          <w:rFonts w:ascii="Calibri" w:hAnsi="Calibri" w:cs="Avenir-Medium"/>
          <w:color w:val="C00000"/>
          <w:sz w:val="28"/>
          <w:szCs w:val="24"/>
        </w:rPr>
      </w:pPr>
      <w:r w:rsidRPr="00D01415">
        <w:rPr>
          <w:rFonts w:ascii="Calibri" w:hAnsi="Calibri" w:cs="Avenir-Medium"/>
          <w:color w:val="C00000"/>
          <w:sz w:val="28"/>
          <w:szCs w:val="24"/>
        </w:rPr>
        <w:t xml:space="preserve">The steps involved in an effective financial control system are: </w:t>
      </w:r>
    </w:p>
    <w:p w14:paraId="3EDC28EA" w14:textId="77777777"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1. Set Targets</w:t>
      </w:r>
    </w:p>
    <w:p w14:paraId="1F1A72ED" w14:textId="77777777"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2. Compare results to targets</w:t>
      </w:r>
    </w:p>
    <w:p w14:paraId="54B7ABD6" w14:textId="77777777"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3. Investigate the differences</w:t>
      </w:r>
    </w:p>
    <w:p w14:paraId="2548245C" w14:textId="77777777"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 xml:space="preserve">4. Take action </w:t>
      </w:r>
    </w:p>
    <w:sectPr w:rsidR="00D01415" w:rsidRPr="00D014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FE7"/>
    <w:multiLevelType w:val="hybridMultilevel"/>
    <w:tmpl w:val="F4EEDD84"/>
    <w:lvl w:ilvl="0" w:tplc="B5CE3AB8">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AA0491E"/>
    <w:multiLevelType w:val="hybridMultilevel"/>
    <w:tmpl w:val="4BA217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2B71F60"/>
    <w:multiLevelType w:val="hybridMultilevel"/>
    <w:tmpl w:val="C0E826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73663A"/>
    <w:multiLevelType w:val="hybridMultilevel"/>
    <w:tmpl w:val="30C2ED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6D50EC"/>
    <w:multiLevelType w:val="hybridMultilevel"/>
    <w:tmpl w:val="42E6F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9F2A90"/>
    <w:multiLevelType w:val="hybridMultilevel"/>
    <w:tmpl w:val="023CF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5C11A99"/>
    <w:multiLevelType w:val="hybridMultilevel"/>
    <w:tmpl w:val="190C53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EE5A1F"/>
    <w:multiLevelType w:val="hybridMultilevel"/>
    <w:tmpl w:val="F82441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AE2623D"/>
    <w:multiLevelType w:val="hybridMultilevel"/>
    <w:tmpl w:val="343079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2940293"/>
    <w:multiLevelType w:val="hybridMultilevel"/>
    <w:tmpl w:val="4648B914"/>
    <w:lvl w:ilvl="0" w:tplc="07CECD3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41D7BE4"/>
    <w:multiLevelType w:val="hybridMultilevel"/>
    <w:tmpl w:val="41629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D09064F"/>
    <w:multiLevelType w:val="hybridMultilevel"/>
    <w:tmpl w:val="8C8C5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F620FCC"/>
    <w:multiLevelType w:val="hybridMultilevel"/>
    <w:tmpl w:val="086453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5635A8C"/>
    <w:multiLevelType w:val="hybridMultilevel"/>
    <w:tmpl w:val="D9981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62E40A9"/>
    <w:multiLevelType w:val="hybridMultilevel"/>
    <w:tmpl w:val="AE9A00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6E7E2218"/>
    <w:multiLevelType w:val="hybridMultilevel"/>
    <w:tmpl w:val="6902D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11C0848"/>
    <w:multiLevelType w:val="hybridMultilevel"/>
    <w:tmpl w:val="E44E4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49C5DC0"/>
    <w:multiLevelType w:val="multilevel"/>
    <w:tmpl w:val="F8C42AF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7F54141E"/>
    <w:multiLevelType w:val="hybridMultilevel"/>
    <w:tmpl w:val="CDBC3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55735882">
    <w:abstractNumId w:val="2"/>
  </w:num>
  <w:num w:numId="2" w16cid:durableId="1425225731">
    <w:abstractNumId w:val="17"/>
  </w:num>
  <w:num w:numId="3" w16cid:durableId="2105607237">
    <w:abstractNumId w:val="7"/>
  </w:num>
  <w:num w:numId="4" w16cid:durableId="1722710115">
    <w:abstractNumId w:val="8"/>
  </w:num>
  <w:num w:numId="5" w16cid:durableId="733814798">
    <w:abstractNumId w:val="6"/>
  </w:num>
  <w:num w:numId="6" w16cid:durableId="253785549">
    <w:abstractNumId w:val="1"/>
  </w:num>
  <w:num w:numId="7" w16cid:durableId="1584879173">
    <w:abstractNumId w:val="0"/>
  </w:num>
  <w:num w:numId="8" w16cid:durableId="7951647">
    <w:abstractNumId w:val="5"/>
  </w:num>
  <w:num w:numId="9" w16cid:durableId="861821853">
    <w:abstractNumId w:val="15"/>
  </w:num>
  <w:num w:numId="10" w16cid:durableId="586039905">
    <w:abstractNumId w:val="9"/>
  </w:num>
  <w:num w:numId="11" w16cid:durableId="1557009046">
    <w:abstractNumId w:val="12"/>
  </w:num>
  <w:num w:numId="12" w16cid:durableId="1103650137">
    <w:abstractNumId w:val="14"/>
  </w:num>
  <w:num w:numId="13" w16cid:durableId="1412502835">
    <w:abstractNumId w:val="4"/>
  </w:num>
  <w:num w:numId="14" w16cid:durableId="1692491366">
    <w:abstractNumId w:val="18"/>
  </w:num>
  <w:num w:numId="15" w16cid:durableId="1197036369">
    <w:abstractNumId w:val="3"/>
  </w:num>
  <w:num w:numId="16" w16cid:durableId="216430257">
    <w:abstractNumId w:val="10"/>
  </w:num>
  <w:num w:numId="17" w16cid:durableId="2074038474">
    <w:abstractNumId w:val="11"/>
  </w:num>
  <w:num w:numId="18" w16cid:durableId="1968202138">
    <w:abstractNumId w:val="13"/>
  </w:num>
  <w:num w:numId="19" w16cid:durableId="13204986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871"/>
    <w:rsid w:val="00031408"/>
    <w:rsid w:val="000C7080"/>
    <w:rsid w:val="00105FF7"/>
    <w:rsid w:val="001A4DD7"/>
    <w:rsid w:val="001A59E1"/>
    <w:rsid w:val="0021038C"/>
    <w:rsid w:val="00236355"/>
    <w:rsid w:val="00252EFD"/>
    <w:rsid w:val="00292676"/>
    <w:rsid w:val="002D4B3E"/>
    <w:rsid w:val="003C0CB4"/>
    <w:rsid w:val="004F296B"/>
    <w:rsid w:val="00535F27"/>
    <w:rsid w:val="00570C04"/>
    <w:rsid w:val="00785767"/>
    <w:rsid w:val="007F43D3"/>
    <w:rsid w:val="008B43E1"/>
    <w:rsid w:val="008F222D"/>
    <w:rsid w:val="00967BE7"/>
    <w:rsid w:val="00996489"/>
    <w:rsid w:val="009B4ECE"/>
    <w:rsid w:val="009E67E6"/>
    <w:rsid w:val="00A5535F"/>
    <w:rsid w:val="00A819A4"/>
    <w:rsid w:val="00AA5460"/>
    <w:rsid w:val="00AE5125"/>
    <w:rsid w:val="00BD4423"/>
    <w:rsid w:val="00C37871"/>
    <w:rsid w:val="00D01415"/>
    <w:rsid w:val="00DA2E25"/>
    <w:rsid w:val="00E511D1"/>
    <w:rsid w:val="00E97279"/>
    <w:rsid w:val="00F35537"/>
    <w:rsid w:val="00F54905"/>
    <w:rsid w:val="00F556C0"/>
    <w:rsid w:val="00F73A72"/>
    <w:rsid w:val="00FF0F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D5C60"/>
  <w15:docId w15:val="{09DBBF26-10E0-434C-B2DE-4CA655D3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1D1"/>
    <w:pPr>
      <w:ind w:left="720"/>
      <w:contextualSpacing/>
    </w:pPr>
  </w:style>
  <w:style w:type="character" w:styleId="Hyperlink">
    <w:name w:val="Hyperlink"/>
    <w:basedOn w:val="DefaultParagraphFont"/>
    <w:uiPriority w:val="99"/>
    <w:unhideWhenUsed/>
    <w:rsid w:val="002D4B3E"/>
    <w:rPr>
      <w:color w:val="0563C1" w:themeColor="hyperlink"/>
      <w:u w:val="single"/>
    </w:rPr>
  </w:style>
  <w:style w:type="table" w:styleId="TableGrid">
    <w:name w:val="Table Grid"/>
    <w:basedOn w:val="TableNormal"/>
    <w:uiPriority w:val="39"/>
    <w:rsid w:val="007F4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2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73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youtu.be/TiuaFwzJ4F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youtu.be/zERrqLFotSY" TargetMode="External"/><Relationship Id="rId28" Type="http://schemas.openxmlformats.org/officeDocument/2006/relationships/hyperlink" Target="https://youtu.be/7MdhHIMX31k"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gif"/><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2885</Words>
  <Characters>16450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2022-06-22T14:30:00Z</dcterms:created>
  <dcterms:modified xsi:type="dcterms:W3CDTF">2022-06-22T14:30:00Z</dcterms:modified>
</cp:coreProperties>
</file>